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3A68EDB" w14:textId="77777777" w:rsidR="005F3C9C" w:rsidRPr="005F3C9C" w:rsidRDefault="005F3C9C" w:rsidP="005F3C9C">
      <w:pPr>
        <w:autoSpaceDE w:val="0"/>
        <w:autoSpaceDN w:val="0"/>
        <w:adjustRightInd w:val="0"/>
        <w:spacing w:line="360" w:lineRule="auto"/>
        <w:jc w:val="both"/>
        <w:rPr>
          <w:rFonts w:cstheme="minorHAnsi"/>
          <w:b/>
          <w:bCs/>
          <w:sz w:val="24"/>
          <w:szCs w:val="24"/>
        </w:rPr>
      </w:pPr>
    </w:p>
    <w:p w14:paraId="67C34A9D" w14:textId="77777777" w:rsidR="005F3C9C" w:rsidRPr="005F3C9C" w:rsidRDefault="005F3C9C" w:rsidP="005F3C9C">
      <w:pPr>
        <w:numPr>
          <w:ilvl w:val="0"/>
          <w:numId w:val="1"/>
        </w:numPr>
        <w:contextualSpacing/>
        <w:rPr>
          <w:b/>
          <w:bCs/>
          <w:sz w:val="24"/>
          <w:szCs w:val="24"/>
        </w:rPr>
      </w:pPr>
      <w:r w:rsidRPr="005F3C9C">
        <w:rPr>
          <w:b/>
          <w:bCs/>
          <w:sz w:val="24"/>
          <w:szCs w:val="24"/>
        </w:rPr>
        <w:t>Responsable des formations :</w:t>
      </w:r>
    </w:p>
    <w:p w14:paraId="4A1247D2" w14:textId="77777777" w:rsidR="005F3C9C" w:rsidRPr="005F3C9C" w:rsidRDefault="005F3C9C" w:rsidP="005F3C9C">
      <w:pPr>
        <w:ind w:left="850" w:hanging="142"/>
        <w:rPr>
          <w:sz w:val="24"/>
          <w:szCs w:val="24"/>
        </w:rPr>
      </w:pPr>
      <w:bookmarkStart w:id="0" w:name="_Hlk75244503"/>
      <w:r w:rsidRPr="005F3C9C">
        <w:rPr>
          <w:sz w:val="24"/>
          <w:szCs w:val="24"/>
        </w:rPr>
        <w:t>Pr. Sophie-Myriam Dridi</w:t>
      </w:r>
    </w:p>
    <w:p w14:paraId="3A5A1483" w14:textId="77777777" w:rsidR="005F3C9C" w:rsidRPr="005F3C9C" w:rsidRDefault="005F3C9C" w:rsidP="005F3C9C">
      <w:pPr>
        <w:ind w:left="850" w:hanging="142"/>
        <w:rPr>
          <w:sz w:val="24"/>
          <w:szCs w:val="24"/>
        </w:rPr>
      </w:pPr>
    </w:p>
    <w:bookmarkEnd w:id="0"/>
    <w:p w14:paraId="2CD1BB89" w14:textId="77777777" w:rsidR="005F3C9C" w:rsidRPr="005F3C9C" w:rsidRDefault="005F3C9C" w:rsidP="005F3C9C">
      <w:pPr>
        <w:numPr>
          <w:ilvl w:val="0"/>
          <w:numId w:val="1"/>
        </w:numPr>
        <w:spacing w:after="120"/>
        <w:contextualSpacing/>
        <w:rPr>
          <w:b/>
          <w:bCs/>
          <w:sz w:val="24"/>
          <w:szCs w:val="24"/>
        </w:rPr>
      </w:pPr>
      <w:r w:rsidRPr="005F3C9C">
        <w:rPr>
          <w:b/>
          <w:bCs/>
          <w:sz w:val="24"/>
          <w:szCs w:val="24"/>
        </w:rPr>
        <w:t>Comité scientifique :</w:t>
      </w:r>
    </w:p>
    <w:p w14:paraId="0514375D" w14:textId="77777777" w:rsidR="005F3C9C" w:rsidRPr="005F3C9C" w:rsidRDefault="005F3C9C" w:rsidP="005F3C9C">
      <w:pPr>
        <w:spacing w:after="120"/>
        <w:ind w:left="360"/>
        <w:contextualSpacing/>
        <w:rPr>
          <w:sz w:val="24"/>
          <w:szCs w:val="24"/>
        </w:rPr>
      </w:pPr>
      <w:r w:rsidRPr="005F3C9C">
        <w:rPr>
          <w:sz w:val="24"/>
          <w:szCs w:val="24"/>
        </w:rPr>
        <w:t xml:space="preserve">     Pr. Sophie-Myriam Dridi</w:t>
      </w:r>
    </w:p>
    <w:p w14:paraId="739C8DEC" w14:textId="515202C5" w:rsidR="005F3C9C" w:rsidRPr="005F3C9C" w:rsidRDefault="005F3C9C" w:rsidP="005F3C9C">
      <w:pPr>
        <w:spacing w:after="120"/>
        <w:rPr>
          <w:sz w:val="24"/>
          <w:szCs w:val="24"/>
        </w:rPr>
      </w:pPr>
      <w:r w:rsidRPr="005F3C9C">
        <w:rPr>
          <w:sz w:val="24"/>
          <w:szCs w:val="24"/>
        </w:rPr>
        <w:t xml:space="preserve">           Pr</w:t>
      </w:r>
      <w:r>
        <w:rPr>
          <w:sz w:val="24"/>
          <w:szCs w:val="24"/>
        </w:rPr>
        <w:t>.</w:t>
      </w:r>
      <w:r w:rsidRPr="005F3C9C">
        <w:rPr>
          <w:sz w:val="24"/>
          <w:szCs w:val="24"/>
        </w:rPr>
        <w:t xml:space="preserve"> Fani Anagnostou</w:t>
      </w:r>
    </w:p>
    <w:p w14:paraId="57FD9E34" w14:textId="77777777" w:rsidR="005F3C9C" w:rsidRPr="005F3C9C" w:rsidRDefault="005F3C9C" w:rsidP="005F3C9C">
      <w:pPr>
        <w:rPr>
          <w:sz w:val="24"/>
          <w:szCs w:val="24"/>
        </w:rPr>
      </w:pPr>
      <w:r w:rsidRPr="005F3C9C">
        <w:rPr>
          <w:sz w:val="24"/>
          <w:szCs w:val="24"/>
        </w:rPr>
        <w:t xml:space="preserve">           Pr. Sofia </w:t>
      </w:r>
      <w:proofErr w:type="spellStart"/>
      <w:r w:rsidRPr="005F3C9C">
        <w:rPr>
          <w:sz w:val="24"/>
          <w:szCs w:val="24"/>
        </w:rPr>
        <w:t>Aroca</w:t>
      </w:r>
      <w:proofErr w:type="spellEnd"/>
      <w:r w:rsidRPr="005F3C9C">
        <w:rPr>
          <w:sz w:val="24"/>
          <w:szCs w:val="24"/>
        </w:rPr>
        <w:t xml:space="preserve"> </w:t>
      </w:r>
    </w:p>
    <w:p w14:paraId="37AB1A51" w14:textId="77777777" w:rsidR="005F3C9C" w:rsidRPr="005F3C9C" w:rsidRDefault="005F3C9C" w:rsidP="005F3C9C">
      <w:pPr>
        <w:rPr>
          <w:sz w:val="24"/>
          <w:szCs w:val="24"/>
        </w:rPr>
      </w:pPr>
    </w:p>
    <w:p w14:paraId="3A1D5EB5" w14:textId="77777777" w:rsidR="005F3C9C" w:rsidRPr="005F3C9C" w:rsidRDefault="005F3C9C" w:rsidP="005F3C9C">
      <w:pPr>
        <w:numPr>
          <w:ilvl w:val="0"/>
          <w:numId w:val="1"/>
        </w:numPr>
        <w:contextualSpacing/>
        <w:rPr>
          <w:b/>
          <w:bCs/>
          <w:sz w:val="24"/>
          <w:szCs w:val="24"/>
        </w:rPr>
      </w:pPr>
      <w:r w:rsidRPr="005F3C9C">
        <w:rPr>
          <w:b/>
          <w:bCs/>
          <w:sz w:val="24"/>
          <w:szCs w:val="24"/>
        </w:rPr>
        <w:t xml:space="preserve">Comité pédagogique : </w:t>
      </w:r>
    </w:p>
    <w:p w14:paraId="13C711F6" w14:textId="77777777" w:rsidR="005F3C9C" w:rsidRPr="005F3C9C" w:rsidRDefault="005F3C9C" w:rsidP="005F3C9C">
      <w:pPr>
        <w:ind w:left="644" w:firstLine="65"/>
        <w:rPr>
          <w:sz w:val="24"/>
          <w:szCs w:val="24"/>
        </w:rPr>
      </w:pPr>
      <w:r w:rsidRPr="005F3C9C">
        <w:rPr>
          <w:sz w:val="24"/>
          <w:szCs w:val="24"/>
        </w:rPr>
        <w:t>Pr. Sophie-Myriam Dridi</w:t>
      </w:r>
    </w:p>
    <w:p w14:paraId="5708B36D" w14:textId="77777777" w:rsidR="005F3C9C" w:rsidRPr="005F3C9C" w:rsidRDefault="005F3C9C" w:rsidP="005F3C9C">
      <w:pPr>
        <w:ind w:left="644" w:firstLine="65"/>
        <w:rPr>
          <w:sz w:val="24"/>
          <w:szCs w:val="24"/>
        </w:rPr>
      </w:pPr>
      <w:r w:rsidRPr="005F3C9C">
        <w:rPr>
          <w:sz w:val="24"/>
          <w:szCs w:val="24"/>
        </w:rPr>
        <w:t>Pr. Laurence Lupi</w:t>
      </w:r>
    </w:p>
    <w:p w14:paraId="03D84B1F" w14:textId="77777777" w:rsidR="005F3C9C" w:rsidRPr="005F3C9C" w:rsidRDefault="005F3C9C" w:rsidP="005F3C9C">
      <w:pPr>
        <w:ind w:left="644" w:firstLine="65"/>
        <w:rPr>
          <w:sz w:val="24"/>
          <w:szCs w:val="24"/>
        </w:rPr>
      </w:pPr>
      <w:r w:rsidRPr="005F3C9C">
        <w:rPr>
          <w:sz w:val="24"/>
          <w:szCs w:val="24"/>
        </w:rPr>
        <w:t>Pr. Séverine Vincent</w:t>
      </w:r>
    </w:p>
    <w:p w14:paraId="1BC694AB" w14:textId="77777777" w:rsidR="005F3C9C" w:rsidRPr="005F3C9C" w:rsidRDefault="005F3C9C" w:rsidP="005F3C9C">
      <w:pPr>
        <w:ind w:left="644" w:firstLine="65"/>
        <w:rPr>
          <w:sz w:val="28"/>
          <w:szCs w:val="28"/>
        </w:rPr>
      </w:pPr>
    </w:p>
    <w:p w14:paraId="2C4224A3" w14:textId="77777777" w:rsidR="005F3C9C" w:rsidRPr="005F3C9C" w:rsidRDefault="005F3C9C" w:rsidP="005F3C9C">
      <w:pPr>
        <w:pBdr>
          <w:top w:val="single" w:sz="4" w:space="10" w:color="4472C4" w:themeColor="accent1"/>
          <w:bottom w:val="single" w:sz="4" w:space="10" w:color="4472C4" w:themeColor="accent1"/>
        </w:pBdr>
        <w:spacing w:before="360" w:after="360"/>
        <w:ind w:left="864" w:right="864"/>
        <w:jc w:val="center"/>
        <w:rPr>
          <w:i/>
          <w:iCs/>
          <w:color w:val="4472C4" w:themeColor="accent1"/>
          <w:sz w:val="32"/>
          <w:szCs w:val="32"/>
        </w:rPr>
      </w:pPr>
      <w:r w:rsidRPr="005F3C9C">
        <w:rPr>
          <w:i/>
          <w:iCs/>
          <w:color w:val="4472C4" w:themeColor="accent1"/>
          <w:sz w:val="32"/>
          <w:szCs w:val="32"/>
        </w:rPr>
        <w:t>Equipe enseignante</w:t>
      </w:r>
    </w:p>
    <w:p w14:paraId="008443C1" w14:textId="77777777" w:rsidR="005F3C9C" w:rsidRPr="005F3C9C" w:rsidRDefault="005F3C9C" w:rsidP="005F3C9C">
      <w:pPr>
        <w:spacing w:line="240" w:lineRule="auto"/>
        <w:jc w:val="both"/>
        <w:rPr>
          <w:rFonts w:cstheme="minorHAnsi"/>
          <w:sz w:val="24"/>
        </w:rPr>
      </w:pPr>
      <w:r w:rsidRPr="005F3C9C">
        <w:rPr>
          <w:rFonts w:cstheme="minorHAnsi"/>
          <w:sz w:val="24"/>
        </w:rPr>
        <w:t>Tous les enseignements, sont assurés par des intervenants cliniciens hospitalo-universitaires et/ou libéraux, ayant l’habitude d’enseigner et experts dans le domaine de la parodontologie ou des autres disciplines médicales associées.</w:t>
      </w:r>
    </w:p>
    <w:p w14:paraId="6D2801FA" w14:textId="77777777" w:rsidR="005F3C9C" w:rsidRPr="005F3C9C" w:rsidRDefault="005F3C9C" w:rsidP="005F3C9C">
      <w:pPr>
        <w:rPr>
          <w:b/>
          <w:bCs/>
          <w:sz w:val="20"/>
          <w:szCs w:val="20"/>
        </w:rPr>
      </w:pPr>
    </w:p>
    <w:p w14:paraId="32E0BCDF" w14:textId="2DE14071" w:rsidR="005F3C9C" w:rsidRPr="005F3C9C" w:rsidRDefault="005F3C9C" w:rsidP="005F3C9C">
      <w:pPr>
        <w:rPr>
          <w:b/>
          <w:bCs/>
          <w:sz w:val="20"/>
          <w:szCs w:val="20"/>
        </w:rPr>
      </w:pPr>
      <w:r w:rsidRPr="005F3C9C">
        <w:rPr>
          <w:b/>
          <w:bCs/>
          <w:sz w:val="20"/>
          <w:szCs w:val="20"/>
        </w:rPr>
        <w:t xml:space="preserve">Enseignants UFR de </w:t>
      </w:r>
      <w:r w:rsidR="0033715D">
        <w:rPr>
          <w:b/>
          <w:bCs/>
          <w:sz w:val="20"/>
          <w:szCs w:val="20"/>
        </w:rPr>
        <w:t xml:space="preserve">l’Université </w:t>
      </w:r>
      <w:r w:rsidRPr="005F3C9C">
        <w:rPr>
          <w:b/>
          <w:bCs/>
          <w:sz w:val="20"/>
          <w:szCs w:val="20"/>
        </w:rPr>
        <w:t>Nice Côte d’Azur</w:t>
      </w:r>
    </w:p>
    <w:p w14:paraId="72BA8F59" w14:textId="77777777" w:rsidR="005F3C9C" w:rsidRPr="005F3C9C" w:rsidRDefault="005F3C9C" w:rsidP="005F3C9C">
      <w:pPr>
        <w:rPr>
          <w:b/>
          <w:bCs/>
          <w:sz w:val="20"/>
          <w:szCs w:val="20"/>
        </w:rPr>
      </w:pPr>
      <w:r w:rsidRPr="005F3C9C">
        <w:rPr>
          <w:b/>
          <w:bCs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78FB420" wp14:editId="1EFE0D70">
                <wp:simplePos x="0" y="0"/>
                <wp:positionH relativeFrom="column">
                  <wp:posOffset>6301105</wp:posOffset>
                </wp:positionH>
                <wp:positionV relativeFrom="page">
                  <wp:posOffset>5600700</wp:posOffset>
                </wp:positionV>
                <wp:extent cx="215265" cy="267335"/>
                <wp:effectExtent l="0" t="0" r="0" b="0"/>
                <wp:wrapNone/>
                <wp:docPr id="56" name="Zone de text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265" cy="2673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E90728" w14:textId="77777777" w:rsidR="005F3C9C" w:rsidRDefault="005F3C9C" w:rsidP="005F3C9C"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378FB420" id="_x0000_t202" coordsize="21600,21600" o:spt="202" path="m,l,21600r21600,l21600,xe">
                <v:stroke joinstyle="miter"/>
                <v:path gradientshapeok="t" o:connecttype="rect"/>
              </v:shapetype>
              <v:shape id="Zone de texte 56" o:spid="_x0000_s1026" type="#_x0000_t202" style="position:absolute;margin-left:496.15pt;margin-top:441pt;width:16.95pt;height:21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" filled="f" stroked="f" strokeweight=".5pt">
                <v:textbox>
                  <w:txbxContent>
                    <w:p w14:paraId="6BE90728" w14:textId="77777777" w:rsidR="005F3C9C" w:rsidRDefault="005F3C9C" w:rsidP="005F3C9C">
                      <w:r>
                        <w:t>5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tbl>
      <w:tblPr>
        <w:tblStyle w:val="Grilledutableau"/>
        <w:tblW w:w="9634" w:type="dxa"/>
        <w:tblLook w:val="04A0" w:firstRow="1" w:lastRow="0" w:firstColumn="1" w:lastColumn="0" w:noHBand="0" w:noVBand="1"/>
      </w:tblPr>
      <w:tblGrid>
        <w:gridCol w:w="1271"/>
        <w:gridCol w:w="1631"/>
        <w:gridCol w:w="52"/>
        <w:gridCol w:w="6680"/>
      </w:tblGrid>
      <w:tr w:rsidR="005F3C9C" w:rsidRPr="005F3C9C" w14:paraId="767D7542" w14:textId="77777777" w:rsidTr="005F3C9C">
        <w:tc>
          <w:tcPr>
            <w:tcW w:w="1271" w:type="dxa"/>
          </w:tcPr>
          <w:p w14:paraId="7A1A4F73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Pr. Sophie-Myriam DRIDI</w:t>
            </w:r>
          </w:p>
          <w:p w14:paraId="5E66F45F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31" w:type="dxa"/>
          </w:tcPr>
          <w:p w14:paraId="2EB9DB9F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anchor distT="0" distB="0" distL="114300" distR="114300" simplePos="0" relativeHeight="251661312" behindDoc="0" locked="0" layoutInCell="1" allowOverlap="1" wp14:anchorId="1356450D" wp14:editId="6FA3C283">
                  <wp:simplePos x="0" y="0"/>
                  <wp:positionH relativeFrom="column">
                    <wp:posOffset>15801</wp:posOffset>
                  </wp:positionH>
                  <wp:positionV relativeFrom="paragraph">
                    <wp:posOffset>51206</wp:posOffset>
                  </wp:positionV>
                  <wp:extent cx="789945" cy="880741"/>
                  <wp:effectExtent l="0" t="0" r="0" b="0"/>
                  <wp:wrapThrough wrapText="bothSides">
                    <wp:wrapPolygon edited="0">
                      <wp:start x="0" y="0"/>
                      <wp:lineTo x="0" y="21039"/>
                      <wp:lineTo x="20836" y="21039"/>
                      <wp:lineTo x="20836" y="0"/>
                      <wp:lineTo x="0" y="0"/>
                    </wp:wrapPolygon>
                  </wp:wrapThrough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945" cy="880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732" w:type="dxa"/>
            <w:gridSpan w:val="2"/>
          </w:tcPr>
          <w:p w14:paraId="2B2B26F3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Professeur des universités/Praticien hospitalier, discipline parodontologie</w:t>
            </w:r>
          </w:p>
          <w:p w14:paraId="3181F6FE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Responsable interrégionale des internes en médecine bucco-dentaire </w:t>
            </w:r>
          </w:p>
          <w:p w14:paraId="61ED4962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Responsable de la formation continue en parodontologie </w:t>
            </w:r>
          </w:p>
          <w:p w14:paraId="67253002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Habilitation à diriger des recherches </w:t>
            </w:r>
          </w:p>
          <w:p w14:paraId="18AF9CCA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Université Nice Côte d’Azur, UFR odontologie, CHU Saint Roch Nice </w:t>
            </w:r>
          </w:p>
          <w:p w14:paraId="241E9F9E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Auteur de 3 ouvrages nationaux</w:t>
            </w:r>
          </w:p>
          <w:p w14:paraId="45DE26A6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Nombreuses communications et publications internationales et nationales</w:t>
            </w:r>
          </w:p>
        </w:tc>
      </w:tr>
      <w:tr w:rsidR="005F3C9C" w:rsidRPr="005F3C9C" w14:paraId="58A33CDA" w14:textId="77777777" w:rsidTr="005F3C9C">
        <w:tc>
          <w:tcPr>
            <w:tcW w:w="1271" w:type="dxa"/>
          </w:tcPr>
          <w:p w14:paraId="460865B4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Pr. Séverine Vincent</w:t>
            </w:r>
          </w:p>
          <w:p w14:paraId="4B3286A1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31" w:type="dxa"/>
          </w:tcPr>
          <w:p w14:paraId="6C6398F7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7869FDAB" wp14:editId="1535807C">
                  <wp:extent cx="799663" cy="1067635"/>
                  <wp:effectExtent l="0" t="0" r="635" b="0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12275" cy="1084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2" w:type="dxa"/>
            <w:gridSpan w:val="2"/>
          </w:tcPr>
          <w:p w14:paraId="43F02AB3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Professeur des Universités/ Praticien Hospitalier, discipline parodontologie</w:t>
            </w:r>
          </w:p>
          <w:p w14:paraId="6FA2EF50" w14:textId="77777777" w:rsidR="005F3C9C" w:rsidRPr="005F3C9C" w:rsidRDefault="005F3C9C" w:rsidP="005F3C9C">
            <w:pPr>
              <w:rPr>
                <w:rFonts w:eastAsia="Times New Roman" w:cstheme="minorHAnsi"/>
                <w:sz w:val="20"/>
                <w:szCs w:val="20"/>
                <w:lang w:eastAsia="fr-FR"/>
              </w:rPr>
            </w:pPr>
            <w:r w:rsidRPr="005F3C9C">
              <w:rPr>
                <w:rFonts w:eastAsia="Times New Roman" w:cstheme="minorHAnsi"/>
                <w:color w:val="000000"/>
                <w:sz w:val="20"/>
                <w:szCs w:val="20"/>
                <w:lang w:eastAsia="fr-FR"/>
              </w:rPr>
              <w:t xml:space="preserve">Responsable du département de parodontologie </w:t>
            </w:r>
          </w:p>
          <w:p w14:paraId="58C3CB8B" w14:textId="77777777" w:rsidR="005F3C9C" w:rsidRPr="005F3C9C" w:rsidRDefault="005F3C9C" w:rsidP="005F3C9C">
            <w:pPr>
              <w:rPr>
                <w:rFonts w:eastAsia="Times New Roman" w:cstheme="minorHAnsi"/>
                <w:sz w:val="20"/>
                <w:szCs w:val="20"/>
                <w:lang w:eastAsia="fr-FR"/>
              </w:rPr>
            </w:pPr>
            <w:r w:rsidRPr="005F3C9C">
              <w:rPr>
                <w:rFonts w:eastAsia="Times New Roman" w:cstheme="minorHAnsi"/>
                <w:color w:val="000000"/>
                <w:sz w:val="20"/>
                <w:szCs w:val="20"/>
                <w:lang w:eastAsia="fr-FR"/>
              </w:rPr>
              <w:t>Responsable de l'unité fonctionnelle de parodontologie</w:t>
            </w:r>
          </w:p>
          <w:p w14:paraId="6A647A85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Habilitation à diriger des recherches</w:t>
            </w:r>
          </w:p>
          <w:p w14:paraId="2BBD3727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 xml:space="preserve">Université Nice Côte d’Azur, UFR odontologie, CHU Saint Roch Nice </w:t>
            </w:r>
          </w:p>
          <w:p w14:paraId="14F9B028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Nombreuses communications et publications internationales et nationales</w:t>
            </w:r>
          </w:p>
          <w:p w14:paraId="49E7B1F7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5F3C9C" w:rsidRPr="005F3C9C" w14:paraId="1A992C38" w14:textId="77777777" w:rsidTr="005F3C9C">
        <w:tc>
          <w:tcPr>
            <w:tcW w:w="1271" w:type="dxa"/>
          </w:tcPr>
          <w:p w14:paraId="09625529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lastRenderedPageBreak/>
              <w:t>Pr. Laurence Lupi</w:t>
            </w:r>
          </w:p>
          <w:p w14:paraId="1C69B0D5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31" w:type="dxa"/>
          </w:tcPr>
          <w:p w14:paraId="1DB191EE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408ED629" wp14:editId="42BAB6D0">
                  <wp:extent cx="810260" cy="981718"/>
                  <wp:effectExtent l="0" t="0" r="8890" b="8890"/>
                  <wp:docPr id="25" name="Image 25" descr="Faculté de Chirurgie Dentaire de Nice - Conférence des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aculté de Chirurgie Dentaire de Nice - Conférence des 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397"/>
                          <a:stretch/>
                        </pic:blipFill>
                        <pic:spPr bwMode="auto">
                          <a:xfrm>
                            <a:off x="0" y="0"/>
                            <a:ext cx="821324" cy="995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2" w:type="dxa"/>
            <w:gridSpan w:val="2"/>
          </w:tcPr>
          <w:p w14:paraId="403813EE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Professeur des Universités/Praticien hospitalier, discipline prévention, économie de la santé</w:t>
            </w:r>
          </w:p>
          <w:p w14:paraId="42615B57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Doyen de la faculté dentaire de Nice </w:t>
            </w:r>
          </w:p>
          <w:p w14:paraId="2BF9F631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Habilitation à diriger des recherches</w:t>
            </w:r>
          </w:p>
          <w:p w14:paraId="2F668A9F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Université Nice Côte d’Azur, UFR odontologie, CHU Saint Roch Nice </w:t>
            </w:r>
          </w:p>
          <w:p w14:paraId="0BE0C0EB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Nombreuses communications et publications internationales et nationales</w:t>
            </w:r>
          </w:p>
          <w:p w14:paraId="4855B1F7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5F3C9C" w:rsidRPr="005F3C9C" w14:paraId="3B5ED490" w14:textId="77777777" w:rsidTr="005F3C9C">
        <w:tc>
          <w:tcPr>
            <w:tcW w:w="1271" w:type="dxa"/>
          </w:tcPr>
          <w:p w14:paraId="014231DF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Pr. Nathalie </w:t>
            </w:r>
            <w:proofErr w:type="spellStart"/>
            <w:r w:rsidRPr="005F3C9C">
              <w:rPr>
                <w:sz w:val="20"/>
                <w:szCs w:val="20"/>
              </w:rPr>
              <w:t>Brulat</w:t>
            </w:r>
            <w:proofErr w:type="spellEnd"/>
          </w:p>
          <w:p w14:paraId="637FDD19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31" w:type="dxa"/>
          </w:tcPr>
          <w:p w14:paraId="3B5204EA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10043430" wp14:editId="0C52DB20">
                  <wp:extent cx="801473" cy="1053389"/>
                  <wp:effectExtent l="0" t="0" r="0" b="0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593" cy="1068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2" w:type="dxa"/>
            <w:gridSpan w:val="2"/>
          </w:tcPr>
          <w:p w14:paraId="54935B79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Professeur des Universités/Praticien hospitalier, discipline endodontie</w:t>
            </w:r>
          </w:p>
          <w:p w14:paraId="34292253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rFonts w:ascii="AdobeHebrew-Regular" w:hAnsi="AdobeHebrew-Regular" w:cs="AdobeHebrew-Regular"/>
                <w:sz w:val="20"/>
                <w:szCs w:val="20"/>
              </w:rPr>
              <w:t>Co-responsable du DIU « Lasers et Médecine Buccale » (</w:t>
            </w:r>
            <w:r w:rsidRPr="005F3C9C">
              <w:rPr>
                <w:sz w:val="20"/>
                <w:szCs w:val="20"/>
              </w:rPr>
              <w:t>Université Nice Côte d’Azur)</w:t>
            </w:r>
          </w:p>
          <w:p w14:paraId="29169D2D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Habilitation à diriger des recherches</w:t>
            </w:r>
          </w:p>
          <w:p w14:paraId="639884B6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Université Nice Côte d’Azur, UFR odontologie, CHU Saint Roch Nice </w:t>
            </w:r>
          </w:p>
          <w:p w14:paraId="6D283140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Nombreuses communications et publications internationales et nationales</w:t>
            </w:r>
          </w:p>
          <w:p w14:paraId="39F65D1C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5F3C9C" w:rsidRPr="005F3C9C" w14:paraId="62D29A47" w14:textId="77777777" w:rsidTr="005F3C9C">
        <w:tc>
          <w:tcPr>
            <w:tcW w:w="1271" w:type="dxa"/>
          </w:tcPr>
          <w:p w14:paraId="400D668A" w14:textId="568C22CA" w:rsidR="005F3C9C" w:rsidRPr="005F3C9C" w:rsidRDefault="0068112B" w:rsidP="005F3C9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Pr Carole </w:t>
            </w:r>
            <w:proofErr w:type="spellStart"/>
            <w:r>
              <w:rPr>
                <w:sz w:val="20"/>
                <w:szCs w:val="20"/>
              </w:rPr>
              <w:t>Charavet</w:t>
            </w:r>
            <w:bookmarkStart w:id="1" w:name="_GoBack"/>
            <w:bookmarkEnd w:id="1"/>
            <w:proofErr w:type="spellEnd"/>
          </w:p>
          <w:p w14:paraId="5D2387E2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31" w:type="dxa"/>
          </w:tcPr>
          <w:p w14:paraId="3720DB71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61AD0B40" wp14:editId="46959208">
                  <wp:extent cx="819033" cy="1011893"/>
                  <wp:effectExtent l="0" t="0" r="635" b="0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432" cy="102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2" w:type="dxa"/>
            <w:gridSpan w:val="2"/>
          </w:tcPr>
          <w:p w14:paraId="028F5EF0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Professeur associé de l’Université de Nice/Praticien hospitalier, discipline orthopédie dento-facial</w:t>
            </w:r>
          </w:p>
          <w:p w14:paraId="5139CB58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Responsable de l'unité fonctionnelle d’ODF</w:t>
            </w:r>
          </w:p>
          <w:p w14:paraId="313AC49E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Habilitation à diriger des recherches</w:t>
            </w:r>
          </w:p>
          <w:p w14:paraId="36959D1E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Université Nice Côte d’Azur, UFR odontologie, CHU Saint Roch Nice </w:t>
            </w:r>
          </w:p>
          <w:p w14:paraId="24B958D3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Nombreuses communications et publications internationales et nationales</w:t>
            </w:r>
          </w:p>
          <w:p w14:paraId="759150B8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5F3C9C" w:rsidRPr="005F3C9C" w14:paraId="0BFC6C29" w14:textId="77777777" w:rsidTr="005F3C9C">
        <w:tc>
          <w:tcPr>
            <w:tcW w:w="1271" w:type="dxa"/>
          </w:tcPr>
          <w:p w14:paraId="44758450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Dr. Romain </w:t>
            </w:r>
            <w:proofErr w:type="spellStart"/>
            <w:r w:rsidRPr="005F3C9C">
              <w:rPr>
                <w:sz w:val="20"/>
                <w:szCs w:val="20"/>
              </w:rPr>
              <w:t>Ceinos</w:t>
            </w:r>
            <w:proofErr w:type="spellEnd"/>
          </w:p>
          <w:p w14:paraId="6B61C7D4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31" w:type="dxa"/>
          </w:tcPr>
          <w:p w14:paraId="213BF6E5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73101971" wp14:editId="4BACEA67">
                  <wp:extent cx="819341" cy="829945"/>
                  <wp:effectExtent l="0" t="0" r="0" b="8255"/>
                  <wp:docPr id="26" name="Image 26" descr="Alfred | La communication globale, avec amou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Alfred | La communication globale, avec amou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6381" cy="897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2" w:type="dxa"/>
            <w:gridSpan w:val="2"/>
          </w:tcPr>
          <w:p w14:paraId="147B71CE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Maitre de conférences des universités/ Praticien hospitalier , discipline dentisterie restauratrice</w:t>
            </w:r>
          </w:p>
          <w:p w14:paraId="5EC9B1AB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Co-responsable du Diplôme Universitaire « Esthétique buccale » (Université Nice Côte d’Azur)</w:t>
            </w:r>
          </w:p>
          <w:p w14:paraId="7AB1D20C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Université Nice Côte d’Azur, UFR odontologie, CHU Saint Roch Nice </w:t>
            </w:r>
          </w:p>
          <w:p w14:paraId="12D409E7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Nombreuses communications et publications internationales et nationales</w:t>
            </w:r>
          </w:p>
          <w:p w14:paraId="6B8C99FD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5F3C9C" w:rsidRPr="005F3C9C" w14:paraId="16C4AFE7" w14:textId="77777777" w:rsidTr="005F3C9C">
        <w:tc>
          <w:tcPr>
            <w:tcW w:w="1271" w:type="dxa"/>
          </w:tcPr>
          <w:p w14:paraId="6EFD4DC2" w14:textId="6F3342D8" w:rsidR="005F3C9C" w:rsidRPr="005F3C9C" w:rsidRDefault="005F3C9C" w:rsidP="005F3C9C">
            <w:pPr>
              <w:rPr>
                <w:sz w:val="20"/>
                <w:szCs w:val="20"/>
                <w:lang w:val="en-GB"/>
              </w:rPr>
            </w:pPr>
            <w:r w:rsidRPr="005F3C9C">
              <w:rPr>
                <w:noProof/>
                <w:sz w:val="20"/>
                <w:szCs w:val="20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3A9500D" wp14:editId="5170EC5F">
                      <wp:simplePos x="0" y="0"/>
                      <wp:positionH relativeFrom="column">
                        <wp:posOffset>6323330</wp:posOffset>
                      </wp:positionH>
                      <wp:positionV relativeFrom="page">
                        <wp:posOffset>5486400</wp:posOffset>
                      </wp:positionV>
                      <wp:extent cx="141605" cy="393700"/>
                      <wp:effectExtent l="0" t="0" r="0" b="6350"/>
                      <wp:wrapNone/>
                      <wp:docPr id="57" name="Zone de texte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1605" cy="393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C1EEE7F" w14:textId="77777777" w:rsidR="005F3C9C" w:rsidRDefault="005F3C9C" w:rsidP="005F3C9C">
                                  <w: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 w14:anchorId="43A9500D" id="Zone de texte 57" o:spid="_x0000_s1027" type="#_x0000_t202" style="position:absolute;margin-left:497.9pt;margin-top:6in;width:11.15pt;height:3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" filled="f" stroked="f" strokeweight=".5pt">
                      <v:textbox>
                        <w:txbxContent>
                          <w:p w14:paraId="3C1EEE7F" w14:textId="77777777" w:rsidR="005F3C9C" w:rsidRDefault="005F3C9C" w:rsidP="005F3C9C">
                            <w:r>
                              <w:t>6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Pr="005F3C9C">
              <w:rPr>
                <w:sz w:val="20"/>
                <w:szCs w:val="20"/>
                <w:lang w:val="en-GB"/>
              </w:rPr>
              <w:t>Dr. Clara Joseph</w:t>
            </w:r>
          </w:p>
          <w:p w14:paraId="069CED69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83" w:type="dxa"/>
            <w:gridSpan w:val="2"/>
          </w:tcPr>
          <w:p w14:paraId="4D4C9834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anchor distT="0" distB="0" distL="114300" distR="114300" simplePos="0" relativeHeight="251660288" behindDoc="0" locked="0" layoutInCell="1" allowOverlap="1" wp14:anchorId="7428D6B2" wp14:editId="5DC150DD">
                  <wp:simplePos x="0" y="0"/>
                  <wp:positionH relativeFrom="column">
                    <wp:posOffset>47948</wp:posOffset>
                  </wp:positionH>
                  <wp:positionV relativeFrom="paragraph">
                    <wp:posOffset>0</wp:posOffset>
                  </wp:positionV>
                  <wp:extent cx="730115" cy="931230"/>
                  <wp:effectExtent l="0" t="0" r="0" b="2540"/>
                  <wp:wrapThrough wrapText="bothSides">
                    <wp:wrapPolygon edited="0">
                      <wp:start x="0" y="0"/>
                      <wp:lineTo x="0" y="21217"/>
                      <wp:lineTo x="20867" y="21217"/>
                      <wp:lineTo x="20867" y="0"/>
                      <wp:lineTo x="0" y="0"/>
                    </wp:wrapPolygon>
                  </wp:wrapThrough>
                  <wp:docPr id="27" name="Image 27" descr="Une image contenant personne, mur, intérieur, femm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 27" descr="Une image contenant personne, mur, intérieur, femme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389"/>
                          <a:stretch/>
                        </pic:blipFill>
                        <pic:spPr bwMode="auto">
                          <a:xfrm flipH="1">
                            <a:off x="0" y="0"/>
                            <a:ext cx="730115" cy="931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680" w:type="dxa"/>
          </w:tcPr>
          <w:p w14:paraId="0E77F28A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Maitre de conférences des universités/ Praticien hospitalier, discipline odontologie pédiatrique</w:t>
            </w:r>
          </w:p>
          <w:p w14:paraId="2AA03DF9" w14:textId="77777777" w:rsidR="005F3C9C" w:rsidRPr="005F3C9C" w:rsidRDefault="005F3C9C" w:rsidP="005F3C9C">
            <w:pPr>
              <w:rPr>
                <w:rFonts w:eastAsia="Times New Roman" w:cstheme="minorHAnsi"/>
                <w:sz w:val="20"/>
                <w:szCs w:val="20"/>
                <w:lang w:eastAsia="fr-FR"/>
              </w:rPr>
            </w:pPr>
            <w:r w:rsidRPr="005F3C9C">
              <w:rPr>
                <w:rFonts w:eastAsia="Times New Roman" w:cstheme="minorHAnsi"/>
                <w:color w:val="000000"/>
                <w:sz w:val="20"/>
                <w:szCs w:val="20"/>
                <w:lang w:eastAsia="fr-FR"/>
              </w:rPr>
              <w:t>Responsable du département d’odontologie pédiatrique</w:t>
            </w:r>
          </w:p>
          <w:p w14:paraId="607648E1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 xml:space="preserve">Université Nice Côte d’Azur, UFR odontologie, CHU Saint Roch Nice </w:t>
            </w:r>
          </w:p>
          <w:p w14:paraId="34D6CE42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Nombreuses communications et publications internationales et nationales</w:t>
            </w:r>
          </w:p>
          <w:p w14:paraId="2FB390BF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5F3C9C" w:rsidRPr="005F3C9C" w14:paraId="46790D4F" w14:textId="77777777" w:rsidTr="005F3C9C">
        <w:tc>
          <w:tcPr>
            <w:tcW w:w="1271" w:type="dxa"/>
          </w:tcPr>
          <w:p w14:paraId="129CF375" w14:textId="77777777" w:rsidR="005F3C9C" w:rsidRPr="005F3C9C" w:rsidRDefault="005F3C9C" w:rsidP="005F3C9C">
            <w:pPr>
              <w:rPr>
                <w:sz w:val="20"/>
                <w:szCs w:val="20"/>
                <w:lang w:val="en-GB"/>
              </w:rPr>
            </w:pPr>
            <w:r w:rsidRPr="005F3C9C">
              <w:rPr>
                <w:sz w:val="20"/>
                <w:szCs w:val="20"/>
                <w:lang w:val="en-GB"/>
              </w:rPr>
              <w:t xml:space="preserve">Dr. </w:t>
            </w:r>
            <w:proofErr w:type="spellStart"/>
            <w:r w:rsidRPr="005F3C9C">
              <w:rPr>
                <w:sz w:val="20"/>
                <w:szCs w:val="20"/>
                <w:lang w:val="en-GB"/>
              </w:rPr>
              <w:t>Elisabetta</w:t>
            </w:r>
            <w:proofErr w:type="spellEnd"/>
            <w:r w:rsidRPr="005F3C9C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5F3C9C">
              <w:rPr>
                <w:sz w:val="20"/>
                <w:szCs w:val="20"/>
                <w:lang w:val="en-GB"/>
              </w:rPr>
              <w:t>Merigo</w:t>
            </w:r>
            <w:proofErr w:type="spellEnd"/>
          </w:p>
          <w:p w14:paraId="2A348E5F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83" w:type="dxa"/>
            <w:gridSpan w:val="2"/>
          </w:tcPr>
          <w:p w14:paraId="3D469533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5C482532" wp14:editId="56C7D31E">
                  <wp:extent cx="822800" cy="996151"/>
                  <wp:effectExtent l="0" t="0" r="0" b="0"/>
                  <wp:docPr id="28" name="Image 28" descr="Une image contenant femme, personne, intérieur, posant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 28" descr="Une image contenant femme, personne, intérieur, posant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35800" cy="1011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80" w:type="dxa"/>
          </w:tcPr>
          <w:p w14:paraId="57D69254" w14:textId="4A268CBA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Maitre de </w:t>
            </w:r>
            <w:r w:rsidR="00CE00BE">
              <w:rPr>
                <w:sz w:val="20"/>
                <w:szCs w:val="20"/>
              </w:rPr>
              <w:t>C</w:t>
            </w:r>
            <w:r w:rsidRPr="005F3C9C">
              <w:rPr>
                <w:sz w:val="20"/>
                <w:szCs w:val="20"/>
              </w:rPr>
              <w:t xml:space="preserve">onférences des </w:t>
            </w:r>
            <w:r w:rsidR="00CE00BE">
              <w:rPr>
                <w:sz w:val="20"/>
                <w:szCs w:val="20"/>
              </w:rPr>
              <w:t>U</w:t>
            </w:r>
            <w:r w:rsidRPr="005F3C9C">
              <w:rPr>
                <w:sz w:val="20"/>
                <w:szCs w:val="20"/>
              </w:rPr>
              <w:t>niversités/Praticien hospitalier, discipline prévention, économie de la santé</w:t>
            </w:r>
          </w:p>
          <w:p w14:paraId="5DB88152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rFonts w:ascii="AdobeHebrew-Regular" w:hAnsi="AdobeHebrew-Regular" w:cs="AdobeHebrew-Regular"/>
                <w:sz w:val="20"/>
                <w:szCs w:val="20"/>
              </w:rPr>
              <w:t>Chargée d’enseignements dans le cadre du Diplôme Interuniversitaire « Lasers et Médecine Buccale »</w:t>
            </w:r>
          </w:p>
          <w:p w14:paraId="0A461AB5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Université Nice Côte d’Azur, UFR odontologie, CHU Saint Roch Nice </w:t>
            </w:r>
          </w:p>
          <w:p w14:paraId="3E7B4528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Nombreuses communications et publications internationales et nationales</w:t>
            </w:r>
          </w:p>
          <w:p w14:paraId="1A18DA3D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5F3C9C" w:rsidRPr="005F3C9C" w14:paraId="08B6376C" w14:textId="77777777" w:rsidTr="005F3C9C">
        <w:tc>
          <w:tcPr>
            <w:tcW w:w="1271" w:type="dxa"/>
          </w:tcPr>
          <w:p w14:paraId="2D005D8D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Dr. Eve Naman</w:t>
            </w:r>
          </w:p>
          <w:p w14:paraId="0211B980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83" w:type="dxa"/>
            <w:gridSpan w:val="2"/>
          </w:tcPr>
          <w:p w14:paraId="7D061DB7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4AFB0B93" wp14:editId="1BF7F2E7">
                  <wp:extent cx="826097" cy="836762"/>
                  <wp:effectExtent l="0" t="0" r="0" b="1905"/>
                  <wp:docPr id="44" name="Image 44" descr="Une image contenant personne, intérieur, bleu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 1" descr="Une image contenant personne, intérieur, bleu&#10;&#10;Description générée automatiquement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897" t="19170" r="12519" b="32789"/>
                          <a:stretch/>
                        </pic:blipFill>
                        <pic:spPr bwMode="auto">
                          <a:xfrm>
                            <a:off x="0" y="0"/>
                            <a:ext cx="832985" cy="8437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80" w:type="dxa"/>
          </w:tcPr>
          <w:p w14:paraId="6EAEFADA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Internant Médecine Bucco-dentaire (Université de Nice Côte d’Azur)</w:t>
            </w:r>
          </w:p>
          <w:p w14:paraId="49DA7A66" w14:textId="33333569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Diplôme Universitaire de Parodontie/Implantologie (</w:t>
            </w:r>
            <w:r w:rsidRPr="005F3C9C">
              <w:rPr>
                <w:sz w:val="20"/>
                <w:szCs w:val="20"/>
              </w:rPr>
              <w:t>Université Nice Côte d’Azur</w:t>
            </w:r>
            <w:r w:rsidRPr="005F3C9C">
              <w:rPr>
                <w:rFonts w:cstheme="minorHAnsi"/>
                <w:sz w:val="20"/>
                <w:szCs w:val="20"/>
              </w:rPr>
              <w:t>)</w:t>
            </w:r>
          </w:p>
          <w:p w14:paraId="5D9688F9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Diplôme Universitaire Esthétique Buccale (Université de Nice Côte d’Azur)</w:t>
            </w:r>
          </w:p>
          <w:p w14:paraId="7311A433" w14:textId="580523AF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Assistant hospitalo-universitaire département de parodontologie (Université Nice Côte d’Azur</w:t>
            </w:r>
            <w:r>
              <w:rPr>
                <w:sz w:val="20"/>
                <w:szCs w:val="20"/>
              </w:rPr>
              <w:t>, UFR odontologie, CHU Saint Roch Nice)</w:t>
            </w:r>
          </w:p>
          <w:p w14:paraId="06D54060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Communications et publications internationales et nationales </w:t>
            </w:r>
          </w:p>
          <w:p w14:paraId="3E13627D" w14:textId="0C0E239C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Exercice privé parodontologie/implantologie (Nice)</w:t>
            </w:r>
          </w:p>
        </w:tc>
      </w:tr>
      <w:tr w:rsidR="005F3C9C" w:rsidRPr="005F3C9C" w14:paraId="2D4A53A4" w14:textId="77777777" w:rsidTr="005F3C9C">
        <w:tc>
          <w:tcPr>
            <w:tcW w:w="1271" w:type="dxa"/>
          </w:tcPr>
          <w:p w14:paraId="5178CDD3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Dr Matthias </w:t>
            </w:r>
            <w:proofErr w:type="spellStart"/>
            <w:r w:rsidRPr="005F3C9C">
              <w:rPr>
                <w:sz w:val="20"/>
                <w:szCs w:val="20"/>
              </w:rPr>
              <w:t>Gaudard</w:t>
            </w:r>
            <w:proofErr w:type="spellEnd"/>
          </w:p>
          <w:p w14:paraId="227CFC35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83" w:type="dxa"/>
            <w:gridSpan w:val="2"/>
          </w:tcPr>
          <w:p w14:paraId="2FE44DF4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122E3BFF" wp14:editId="12C06255">
                  <wp:extent cx="762000" cy="1047431"/>
                  <wp:effectExtent l="0" t="0" r="0" b="635"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391" cy="1115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80" w:type="dxa"/>
          </w:tcPr>
          <w:p w14:paraId="648F552B" w14:textId="7B70D89F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Diplôme Universitaire de Parodontie/Implantologie (</w:t>
            </w:r>
            <w:r w:rsidRPr="005F3C9C">
              <w:rPr>
                <w:sz w:val="20"/>
                <w:szCs w:val="20"/>
              </w:rPr>
              <w:t>Université Nice Côte d’Azur</w:t>
            </w:r>
            <w:r w:rsidRPr="005F3C9C">
              <w:rPr>
                <w:rFonts w:cstheme="minorHAnsi"/>
                <w:sz w:val="20"/>
                <w:szCs w:val="20"/>
              </w:rPr>
              <w:t>)</w:t>
            </w:r>
          </w:p>
          <w:p w14:paraId="69C3300E" w14:textId="656E2051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Assistant hospitalo-universitaire département de parodontologie (Université Nice Côte d’Azur</w:t>
            </w:r>
            <w:r>
              <w:rPr>
                <w:sz w:val="20"/>
                <w:szCs w:val="20"/>
              </w:rPr>
              <w:t>, , UFR odontologie, CHU Saint Roch Nice)</w:t>
            </w:r>
            <w:r w:rsidRPr="005F3C9C">
              <w:rPr>
                <w:sz w:val="20"/>
                <w:szCs w:val="20"/>
              </w:rPr>
              <w:t>)</w:t>
            </w:r>
          </w:p>
          <w:p w14:paraId="00177656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Communications et publications internationales et nationales </w:t>
            </w:r>
          </w:p>
          <w:p w14:paraId="1F236E47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Exercice privé parodontologie/implantologie (Nice)</w:t>
            </w:r>
          </w:p>
        </w:tc>
      </w:tr>
      <w:tr w:rsidR="005F3C9C" w:rsidRPr="005F3C9C" w14:paraId="46F1D1B7" w14:textId="77777777" w:rsidTr="005F3C9C">
        <w:trPr>
          <w:trHeight w:val="1693"/>
        </w:trPr>
        <w:tc>
          <w:tcPr>
            <w:tcW w:w="1271" w:type="dxa"/>
          </w:tcPr>
          <w:p w14:paraId="17778463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Dr Mathieu </w:t>
            </w:r>
            <w:proofErr w:type="spellStart"/>
            <w:r w:rsidRPr="005F3C9C">
              <w:rPr>
                <w:sz w:val="20"/>
                <w:szCs w:val="20"/>
              </w:rPr>
              <w:t>Charbit</w:t>
            </w:r>
            <w:proofErr w:type="spellEnd"/>
          </w:p>
        </w:tc>
        <w:tc>
          <w:tcPr>
            <w:tcW w:w="1683" w:type="dxa"/>
            <w:gridSpan w:val="2"/>
          </w:tcPr>
          <w:p w14:paraId="5F1E7A38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79890F4C" wp14:editId="1A1CCE33">
                  <wp:extent cx="780103" cy="1066561"/>
                  <wp:effectExtent l="0" t="0" r="1270" b="635"/>
                  <wp:docPr id="29" name="Image 29" descr="Une image contenant personne, habits, homme, posant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 29" descr="Une image contenant personne, habits, homme, posant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898" cy="1081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80" w:type="dxa"/>
          </w:tcPr>
          <w:p w14:paraId="2F438F49" w14:textId="4CDAA821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Diplôme Universitaire de Parodontie/Implantologie (</w:t>
            </w:r>
            <w:r w:rsidRPr="005F3C9C">
              <w:rPr>
                <w:sz w:val="20"/>
                <w:szCs w:val="20"/>
              </w:rPr>
              <w:t>Université Nice Côte d’Azur</w:t>
            </w:r>
            <w:r w:rsidRPr="005F3C9C">
              <w:rPr>
                <w:rFonts w:cstheme="minorHAnsi"/>
                <w:sz w:val="20"/>
                <w:szCs w:val="20"/>
              </w:rPr>
              <w:t>)</w:t>
            </w:r>
          </w:p>
          <w:p w14:paraId="4DDCAE4C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Assistant hospitalo-universitaire département de parodontologie (Université Nice Côte d’Azur)</w:t>
            </w:r>
          </w:p>
          <w:p w14:paraId="26177E17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Diplôme Universitaire Esthétique Buccale (</w:t>
            </w:r>
            <w:r w:rsidRPr="005F3C9C">
              <w:rPr>
                <w:sz w:val="20"/>
                <w:szCs w:val="20"/>
              </w:rPr>
              <w:t>Université Nice Côte d’Azur</w:t>
            </w:r>
            <w:r w:rsidRPr="005F3C9C">
              <w:rPr>
                <w:rFonts w:cstheme="minorHAnsi"/>
                <w:sz w:val="20"/>
                <w:szCs w:val="20"/>
              </w:rPr>
              <w:t>)</w:t>
            </w:r>
          </w:p>
          <w:p w14:paraId="6E4D0215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Communications et publications internationales et nationales </w:t>
            </w:r>
          </w:p>
          <w:p w14:paraId="1B55D5A5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Exercice privé exclusif parodontologie/implantologie (Nice)</w:t>
            </w:r>
          </w:p>
        </w:tc>
      </w:tr>
    </w:tbl>
    <w:p w14:paraId="46072ADA" w14:textId="77777777" w:rsidR="005F3C9C" w:rsidRPr="005F3C9C" w:rsidRDefault="005F3C9C" w:rsidP="005F3C9C">
      <w:pPr>
        <w:rPr>
          <w:sz w:val="20"/>
          <w:szCs w:val="20"/>
        </w:rPr>
      </w:pPr>
    </w:p>
    <w:p w14:paraId="3A4F277E" w14:textId="77777777" w:rsidR="005F3C9C" w:rsidRPr="005F3C9C" w:rsidRDefault="005F3C9C" w:rsidP="005F3C9C">
      <w:pPr>
        <w:rPr>
          <w:b/>
          <w:bCs/>
          <w:sz w:val="20"/>
          <w:szCs w:val="20"/>
        </w:rPr>
      </w:pPr>
      <w:r w:rsidRPr="005F3C9C">
        <w:rPr>
          <w:b/>
          <w:bCs/>
          <w:sz w:val="20"/>
          <w:szCs w:val="20"/>
        </w:rPr>
        <w:t>Enseignants d’autres UFR d’odontologie</w:t>
      </w:r>
    </w:p>
    <w:tbl>
      <w:tblPr>
        <w:tblStyle w:val="Grilledutableau"/>
        <w:tblW w:w="9498" w:type="dxa"/>
        <w:tblInd w:w="-5" w:type="dxa"/>
        <w:tblLook w:val="04A0" w:firstRow="1" w:lastRow="0" w:firstColumn="1" w:lastColumn="0" w:noHBand="0" w:noVBand="1"/>
      </w:tblPr>
      <w:tblGrid>
        <w:gridCol w:w="1194"/>
        <w:gridCol w:w="1783"/>
        <w:gridCol w:w="6521"/>
      </w:tblGrid>
      <w:tr w:rsidR="005F3C9C" w:rsidRPr="005F3C9C" w14:paraId="3555125A" w14:textId="77777777" w:rsidTr="005F3C9C">
        <w:tc>
          <w:tcPr>
            <w:tcW w:w="1194" w:type="dxa"/>
          </w:tcPr>
          <w:p w14:paraId="7A725CD2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Pr. Fani Anagnostou</w:t>
            </w:r>
          </w:p>
        </w:tc>
        <w:tc>
          <w:tcPr>
            <w:tcW w:w="1783" w:type="dxa"/>
          </w:tcPr>
          <w:p w14:paraId="105FCBD8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5E1F2A1B" wp14:editId="794FFF29">
                  <wp:extent cx="846161" cy="846161"/>
                  <wp:effectExtent l="0" t="0" r="0" b="0"/>
                  <wp:docPr id="38" name="Image 38" descr="ID_Fani Anagnosto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D_Fani Anagnosto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480" cy="857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461BD225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Professeur des Universités/Praticien hospitalier, discipline parodontologie</w:t>
            </w:r>
          </w:p>
          <w:p w14:paraId="3459A385" w14:textId="77777777" w:rsidR="005F3C9C" w:rsidRPr="005F3C9C" w:rsidRDefault="005F3C9C" w:rsidP="005F3C9C">
            <w:pP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5F3C9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 xml:space="preserve">Responsable de l'unité fonctionnelle de parodontologie </w:t>
            </w:r>
          </w:p>
          <w:p w14:paraId="6DE2E321" w14:textId="77777777" w:rsidR="005F3C9C" w:rsidRPr="005F3C9C" w:rsidRDefault="005F3C9C" w:rsidP="005F3C9C">
            <w:pPr>
              <w:rPr>
                <w:rFonts w:ascii="Consolas" w:eastAsia="Times New Roman" w:hAnsi="Consolas" w:cs="Times New Roman"/>
                <w:color w:val="000000"/>
                <w:sz w:val="20"/>
                <w:szCs w:val="20"/>
                <w:lang w:eastAsia="fr-FR"/>
              </w:rPr>
            </w:pPr>
            <w:r w:rsidRPr="005F3C9C">
              <w:rPr>
                <w:rFonts w:ascii="TimesNewRomanPS-BoldMT" w:hAnsi="TimesNewRomanPS-BoldMT" w:cs="TimesNewRomanPS-BoldMT"/>
                <w:sz w:val="20"/>
                <w:szCs w:val="20"/>
              </w:rPr>
              <w:t>Co-responsable</w:t>
            </w:r>
            <w:r w:rsidRPr="005F3C9C">
              <w:rPr>
                <w:rFonts w:ascii="TimesNewRomanPS-BoldMT" w:hAnsi="TimesNewRomanPS-BoldMT" w:cs="TimesNewRomanPS-BoldMT"/>
                <w:b/>
                <w:bCs/>
                <w:sz w:val="20"/>
                <w:szCs w:val="20"/>
              </w:rPr>
              <w:t xml:space="preserve"> </w:t>
            </w:r>
            <w:r w:rsidRPr="005F3C9C">
              <w:rPr>
                <w:rFonts w:ascii="TimesNewRomanPSMT" w:hAnsi="TimesNewRomanPSMT" w:cs="TimesNewRomanPSMT"/>
                <w:sz w:val="20"/>
                <w:szCs w:val="20"/>
              </w:rPr>
              <w:t xml:space="preserve">du Master Santé 2 : parcours tissus péri dentaires et péri implantaires </w:t>
            </w:r>
          </w:p>
          <w:p w14:paraId="34306392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Habilitation à diriger des recherches (Université Paris Santé))</w:t>
            </w:r>
          </w:p>
          <w:p w14:paraId="3F68B82C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Université Paris Santé, UFR odontologie,  CHU Pitié Salpetrière Paris (AP/PH, Paris)</w:t>
            </w:r>
          </w:p>
          <w:p w14:paraId="2F6E4B8C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Nombreuses communications et publications internationales et nationales</w:t>
            </w:r>
          </w:p>
        </w:tc>
      </w:tr>
      <w:tr w:rsidR="005F3C9C" w:rsidRPr="005F3C9C" w14:paraId="1E229640" w14:textId="77777777" w:rsidTr="005F3C9C">
        <w:tc>
          <w:tcPr>
            <w:tcW w:w="1194" w:type="dxa"/>
          </w:tcPr>
          <w:p w14:paraId="1BADCE08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Pr. Sofia </w:t>
            </w:r>
            <w:proofErr w:type="spellStart"/>
            <w:r w:rsidRPr="005F3C9C">
              <w:rPr>
                <w:sz w:val="20"/>
                <w:szCs w:val="20"/>
              </w:rPr>
              <w:t>Aroca</w:t>
            </w:r>
            <w:proofErr w:type="spellEnd"/>
          </w:p>
        </w:tc>
        <w:tc>
          <w:tcPr>
            <w:tcW w:w="1783" w:type="dxa"/>
          </w:tcPr>
          <w:p w14:paraId="75C5B962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b/>
                <w:noProof/>
                <w:lang w:eastAsia="fr-FR"/>
              </w:rPr>
              <w:drawing>
                <wp:inline distT="0" distB="0" distL="0" distR="0" wp14:anchorId="32B7E658" wp14:editId="540C9F26">
                  <wp:extent cx="832513" cy="832513"/>
                  <wp:effectExtent l="0" t="0" r="5715" b="5715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Aroca.jpg"/>
                          <pic:cNvPicPr/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160" cy="840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3D65D272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Professeur honorifique de l’Université de Szeged (Hongrie), discipline parodontologie</w:t>
            </w:r>
          </w:p>
          <w:p w14:paraId="06474459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Professeur associé de l’Université de Berne (Suisse), discipline parodontologie</w:t>
            </w:r>
          </w:p>
          <w:p w14:paraId="7715B124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Attachée d’enseignement Diplôme Universitaire d’Implantologie (Université Paris Descartes)</w:t>
            </w:r>
          </w:p>
          <w:p w14:paraId="1639B5BB" w14:textId="77777777" w:rsidR="005F3C9C" w:rsidRPr="005F3C9C" w:rsidRDefault="005F3C9C" w:rsidP="005F3C9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  <w:r w:rsidRPr="005F3C9C">
              <w:rPr>
                <w:sz w:val="20"/>
                <w:szCs w:val="20"/>
              </w:rPr>
              <w:t xml:space="preserve">Nombreuses communications et publications internationales et nationales </w:t>
            </w:r>
          </w:p>
          <w:p w14:paraId="3EFD7FF4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Exercice privé exclusif parodontologie/implantologie (Paris)</w:t>
            </w:r>
          </w:p>
        </w:tc>
      </w:tr>
      <w:tr w:rsidR="005F3C9C" w:rsidRPr="005F3C9C" w14:paraId="4BE12AE5" w14:textId="77777777" w:rsidTr="005F3C9C">
        <w:tc>
          <w:tcPr>
            <w:tcW w:w="1194" w:type="dxa"/>
          </w:tcPr>
          <w:p w14:paraId="2FEACA3A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Pr. Catherine Bisson</w:t>
            </w:r>
          </w:p>
        </w:tc>
        <w:tc>
          <w:tcPr>
            <w:tcW w:w="1783" w:type="dxa"/>
          </w:tcPr>
          <w:p w14:paraId="5D5CD6A7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03426533" wp14:editId="25311AB0">
                  <wp:extent cx="831973" cy="962660"/>
                  <wp:effectExtent l="0" t="0" r="6350" b="889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6461" cy="1037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4DA3BEBA" w14:textId="4E94DB7B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Professeur des Universités/Praticien Hospitalier, discipline parodontologie</w:t>
            </w:r>
          </w:p>
          <w:p w14:paraId="1DD8BB4A" w14:textId="77777777" w:rsidR="005F3C9C" w:rsidRPr="005F3C9C" w:rsidRDefault="005F3C9C" w:rsidP="005F3C9C">
            <w:pPr>
              <w:rPr>
                <w:rFonts w:eastAsia="Times New Roman" w:cstheme="minorHAnsi"/>
                <w:sz w:val="20"/>
                <w:szCs w:val="20"/>
                <w:lang w:eastAsia="fr-FR"/>
              </w:rPr>
            </w:pPr>
            <w:r w:rsidRPr="005F3C9C">
              <w:rPr>
                <w:rFonts w:eastAsia="Times New Roman" w:cstheme="minorHAnsi"/>
                <w:color w:val="000000"/>
                <w:sz w:val="20"/>
                <w:szCs w:val="20"/>
                <w:lang w:eastAsia="fr-FR"/>
              </w:rPr>
              <w:t xml:space="preserve">Responsable du département de parodontologie </w:t>
            </w:r>
          </w:p>
          <w:p w14:paraId="1E95D7EF" w14:textId="77777777" w:rsidR="005F3C9C" w:rsidRPr="005F3C9C" w:rsidRDefault="005F3C9C" w:rsidP="005F3C9C">
            <w:pPr>
              <w:rPr>
                <w:rFonts w:eastAsia="Times New Roman" w:cstheme="minorHAnsi"/>
                <w:sz w:val="20"/>
                <w:szCs w:val="20"/>
                <w:lang w:eastAsia="fr-FR"/>
              </w:rPr>
            </w:pPr>
            <w:r w:rsidRPr="005F3C9C">
              <w:rPr>
                <w:rFonts w:eastAsia="Times New Roman" w:cstheme="minorHAnsi"/>
                <w:color w:val="000000"/>
                <w:sz w:val="20"/>
                <w:szCs w:val="20"/>
                <w:lang w:eastAsia="fr-FR"/>
              </w:rPr>
              <w:t>Responsable de l'unité fonctionnelle de parodontologie</w:t>
            </w:r>
          </w:p>
          <w:p w14:paraId="75899B53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Habilitation à diriger des recherches</w:t>
            </w:r>
          </w:p>
          <w:p w14:paraId="3B18C580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 xml:space="preserve">Université de Nancy, UFR odontologie, CHRU de Nancy </w:t>
            </w:r>
          </w:p>
          <w:p w14:paraId="405D8D33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Nombreuses communications et publications internationales et nationales</w:t>
            </w:r>
          </w:p>
          <w:p w14:paraId="5FFEC53A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5F3C9C" w:rsidRPr="005F3C9C" w14:paraId="6A160C9A" w14:textId="77777777" w:rsidTr="005F3C9C">
        <w:tc>
          <w:tcPr>
            <w:tcW w:w="1194" w:type="dxa"/>
          </w:tcPr>
          <w:p w14:paraId="18377174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Pr. Sarah </w:t>
            </w:r>
            <w:proofErr w:type="spellStart"/>
            <w:r w:rsidRPr="005F3C9C">
              <w:rPr>
                <w:sz w:val="20"/>
                <w:szCs w:val="20"/>
              </w:rPr>
              <w:t>Cousty</w:t>
            </w:r>
            <w:proofErr w:type="spellEnd"/>
          </w:p>
        </w:tc>
        <w:tc>
          <w:tcPr>
            <w:tcW w:w="1783" w:type="dxa"/>
          </w:tcPr>
          <w:p w14:paraId="220835F3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67D99E84" wp14:editId="22A310DC">
                  <wp:extent cx="847762" cy="1065865"/>
                  <wp:effectExtent l="0" t="0" r="0" b="1270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59" t="2731" r="6509" b="20109"/>
                          <a:stretch/>
                        </pic:blipFill>
                        <pic:spPr bwMode="auto">
                          <a:xfrm>
                            <a:off x="0" y="0"/>
                            <a:ext cx="865765" cy="1088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300A77B5" w14:textId="7022187D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Professeur des Universités/Praticien Hospitalier, discipline chirurgie orale</w:t>
            </w:r>
          </w:p>
          <w:p w14:paraId="1C9F18B9" w14:textId="77777777" w:rsidR="005F3C9C" w:rsidRPr="005F3C9C" w:rsidRDefault="005F3C9C" w:rsidP="005F3C9C">
            <w:pPr>
              <w:rPr>
                <w:rFonts w:eastAsia="Times New Roman" w:cstheme="minorHAnsi"/>
                <w:sz w:val="20"/>
                <w:szCs w:val="20"/>
                <w:lang w:eastAsia="fr-FR"/>
              </w:rPr>
            </w:pPr>
            <w:r w:rsidRPr="005F3C9C">
              <w:rPr>
                <w:rFonts w:eastAsia="Times New Roman" w:cstheme="minorHAnsi"/>
                <w:color w:val="000000"/>
                <w:sz w:val="20"/>
                <w:szCs w:val="20"/>
                <w:lang w:eastAsia="fr-FR"/>
              </w:rPr>
              <w:t>Auteur d’un ouvrage international</w:t>
            </w:r>
          </w:p>
          <w:p w14:paraId="1E842D01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Habilitation à diriger des recherches</w:t>
            </w:r>
          </w:p>
          <w:p w14:paraId="4FBF30E4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 xml:space="preserve">Université de Toulouse, UFR odontologie, CHU de Toulouse </w:t>
            </w:r>
          </w:p>
          <w:p w14:paraId="74C37723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Nombreuses communications et publications internationales et nationales</w:t>
            </w:r>
          </w:p>
          <w:p w14:paraId="09BE7187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5F3C9C" w:rsidRPr="005F3C9C" w14:paraId="397617E2" w14:textId="77777777" w:rsidTr="005F3C9C">
        <w:tc>
          <w:tcPr>
            <w:tcW w:w="1194" w:type="dxa"/>
          </w:tcPr>
          <w:p w14:paraId="6AEE5180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Pr. Elisabeth </w:t>
            </w:r>
            <w:proofErr w:type="spellStart"/>
            <w:r w:rsidRPr="005F3C9C">
              <w:rPr>
                <w:sz w:val="20"/>
                <w:szCs w:val="20"/>
              </w:rPr>
              <w:t>Dursun</w:t>
            </w:r>
            <w:proofErr w:type="spellEnd"/>
          </w:p>
        </w:tc>
        <w:tc>
          <w:tcPr>
            <w:tcW w:w="1783" w:type="dxa"/>
          </w:tcPr>
          <w:p w14:paraId="53B9885F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64CA98C5" wp14:editId="4B539708">
                  <wp:extent cx="853440" cy="853440"/>
                  <wp:effectExtent l="0" t="0" r="3810" b="381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3440" cy="853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0FB17B82" w14:textId="69620336" w:rsidR="005F3C9C" w:rsidRPr="005F3C9C" w:rsidRDefault="005F3C9C" w:rsidP="005F3C9C">
            <w:pPr>
              <w:rPr>
                <w:rFonts w:ascii="Segoe UI" w:hAnsi="Segoe UI" w:cs="Segoe UI"/>
                <w:color w:val="000000"/>
                <w:sz w:val="24"/>
                <w:szCs w:val="24"/>
              </w:rPr>
            </w:pPr>
            <w:r w:rsidRPr="005F3C9C">
              <w:rPr>
                <w:rFonts w:cstheme="minorHAnsi"/>
                <w:sz w:val="20"/>
                <w:szCs w:val="20"/>
              </w:rPr>
              <w:t>Professeur des Universités/Praticien Hospitalier, discipline odontologie pédiatrique</w:t>
            </w:r>
            <w:r w:rsidRPr="005F3C9C">
              <w:rPr>
                <w:rFonts w:ascii="Segoe UI" w:hAnsi="Segoe UI" w:cs="Segoe UI"/>
                <w:color w:val="000000"/>
                <w:sz w:val="24"/>
                <w:szCs w:val="24"/>
              </w:rPr>
              <w:t xml:space="preserve"> </w:t>
            </w:r>
          </w:p>
          <w:p w14:paraId="26DBD949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color w:val="000000"/>
                <w:sz w:val="20"/>
                <w:szCs w:val="20"/>
              </w:rPr>
              <w:t xml:space="preserve">Responsable du Département d’Odontologie Pédiatrique-ODF-Prévention </w:t>
            </w:r>
          </w:p>
          <w:p w14:paraId="5B2B7BB1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Habilitation à diriger des recherches</w:t>
            </w:r>
          </w:p>
          <w:p w14:paraId="2E351BA7" w14:textId="6EA11AAF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 xml:space="preserve">Université Paris Santé, UFR odontologie, </w:t>
            </w:r>
            <w:proofErr w:type="spellStart"/>
            <w:r>
              <w:rPr>
                <w:rFonts w:cstheme="minorHAnsi"/>
                <w:sz w:val="20"/>
                <w:szCs w:val="20"/>
              </w:rPr>
              <w:t>Hp</w:t>
            </w:r>
            <w:proofErr w:type="spellEnd"/>
            <w:r w:rsidRPr="005F3C9C">
              <w:rPr>
                <w:rFonts w:cstheme="minorHAnsi"/>
                <w:sz w:val="20"/>
                <w:szCs w:val="20"/>
              </w:rPr>
              <w:t xml:space="preserve"> Henri Mondor (AP/HP, Paris) Nombreuses communications et publications internationales et nationales</w:t>
            </w:r>
          </w:p>
          <w:p w14:paraId="4672B427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5F3C9C" w:rsidRPr="005F3C9C" w14:paraId="128777D1" w14:textId="77777777" w:rsidTr="005F3C9C">
        <w:tc>
          <w:tcPr>
            <w:tcW w:w="1194" w:type="dxa"/>
          </w:tcPr>
          <w:p w14:paraId="027EF92B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Dr. Anne-Laure </w:t>
            </w:r>
            <w:proofErr w:type="spellStart"/>
            <w:r w:rsidRPr="005F3C9C">
              <w:rPr>
                <w:sz w:val="20"/>
                <w:szCs w:val="20"/>
              </w:rPr>
              <w:t>Ejeil</w:t>
            </w:r>
            <w:proofErr w:type="spellEnd"/>
          </w:p>
        </w:tc>
        <w:tc>
          <w:tcPr>
            <w:tcW w:w="1783" w:type="dxa"/>
          </w:tcPr>
          <w:p w14:paraId="5C29A5B6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60D5E319" wp14:editId="08762415">
                  <wp:extent cx="838835" cy="1048948"/>
                  <wp:effectExtent l="0" t="0" r="0" b="0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1156" cy="1064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44C70EB6" w14:textId="03A19872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Maitre de </w:t>
            </w:r>
            <w:r w:rsidR="00CE00BE">
              <w:rPr>
                <w:sz w:val="20"/>
                <w:szCs w:val="20"/>
              </w:rPr>
              <w:t>C</w:t>
            </w:r>
            <w:r w:rsidRPr="005F3C9C">
              <w:rPr>
                <w:sz w:val="20"/>
                <w:szCs w:val="20"/>
              </w:rPr>
              <w:t xml:space="preserve">onférences des </w:t>
            </w:r>
            <w:r w:rsidR="00CE00BE">
              <w:rPr>
                <w:sz w:val="20"/>
                <w:szCs w:val="20"/>
              </w:rPr>
              <w:t>U</w:t>
            </w:r>
            <w:r w:rsidRPr="005F3C9C">
              <w:rPr>
                <w:sz w:val="20"/>
                <w:szCs w:val="20"/>
              </w:rPr>
              <w:t>niversités/Praticien hospitalier, discipline chirurgie orale</w:t>
            </w:r>
          </w:p>
          <w:p w14:paraId="238C3390" w14:textId="77777777" w:rsidR="005F3C9C" w:rsidRPr="005F3C9C" w:rsidRDefault="005F3C9C" w:rsidP="005F3C9C">
            <w:pPr>
              <w:rPr>
                <w:rFonts w:ascii="AdobeHebrew-Regular" w:hAnsi="AdobeHebrew-Regular" w:cs="AdobeHebrew-Regular"/>
                <w:sz w:val="20"/>
                <w:szCs w:val="20"/>
              </w:rPr>
            </w:pPr>
            <w:r w:rsidRPr="005F3C9C">
              <w:rPr>
                <w:rFonts w:ascii="AdobeHebrew-Regular" w:hAnsi="AdobeHebrew-Regular" w:cs="AdobeHebrew-Regular"/>
                <w:sz w:val="20"/>
                <w:szCs w:val="20"/>
              </w:rPr>
              <w:t xml:space="preserve">Co-responsable du Diplôme Interuniversitaire des pathologies des muqueuses buccales </w:t>
            </w:r>
          </w:p>
          <w:p w14:paraId="54A2CDD0" w14:textId="4CF68566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Université Paris Santé, UFR odontologie, </w:t>
            </w:r>
            <w:proofErr w:type="spellStart"/>
            <w:r>
              <w:rPr>
                <w:sz w:val="20"/>
                <w:szCs w:val="20"/>
              </w:rPr>
              <w:t>Hp</w:t>
            </w:r>
            <w:proofErr w:type="spellEnd"/>
            <w:r w:rsidRPr="005F3C9C">
              <w:rPr>
                <w:sz w:val="20"/>
                <w:szCs w:val="20"/>
              </w:rPr>
              <w:t xml:space="preserve"> Bretonneau (AP/HP, Paris)</w:t>
            </w:r>
          </w:p>
          <w:p w14:paraId="04BE8EBD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Expert en carcinologie buccale à l’institut national du cancer</w:t>
            </w:r>
            <w:r w:rsidRPr="005F3C9C">
              <w:rPr>
                <w:sz w:val="20"/>
                <w:szCs w:val="20"/>
              </w:rPr>
              <w:tab/>
            </w:r>
          </w:p>
          <w:p w14:paraId="1D76AAE6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Nombreuses communications et publications internationales et nationales</w:t>
            </w:r>
          </w:p>
          <w:p w14:paraId="6C8702E8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5F3C9C" w:rsidRPr="005F3C9C" w14:paraId="452DECD1" w14:textId="77777777" w:rsidTr="005F3C9C">
        <w:trPr>
          <w:trHeight w:val="938"/>
        </w:trPr>
        <w:tc>
          <w:tcPr>
            <w:tcW w:w="1194" w:type="dxa"/>
          </w:tcPr>
          <w:p w14:paraId="720C5860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Dr. Frédérick Gaultier</w:t>
            </w:r>
          </w:p>
        </w:tc>
        <w:tc>
          <w:tcPr>
            <w:tcW w:w="1783" w:type="dxa"/>
          </w:tcPr>
          <w:p w14:paraId="5EA757B4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anchor distT="0" distB="0" distL="114300" distR="114300" simplePos="0" relativeHeight="251659264" behindDoc="0" locked="0" layoutInCell="1" allowOverlap="1" wp14:anchorId="3752DF9E" wp14:editId="01598DC3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0</wp:posOffset>
                  </wp:positionV>
                  <wp:extent cx="824230" cy="970280"/>
                  <wp:effectExtent l="0" t="0" r="0" b="1270"/>
                  <wp:wrapThrough wrapText="bothSides">
                    <wp:wrapPolygon edited="0">
                      <wp:start x="0" y="0"/>
                      <wp:lineTo x="0" y="21204"/>
                      <wp:lineTo x="20968" y="21204"/>
                      <wp:lineTo x="20968" y="0"/>
                      <wp:lineTo x="0" y="0"/>
                    </wp:wrapPolygon>
                  </wp:wrapThrough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4230" cy="970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521" w:type="dxa"/>
          </w:tcPr>
          <w:p w14:paraId="54DC85E8" w14:textId="161E6626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Maitre de </w:t>
            </w:r>
            <w:r w:rsidR="00CE00BE">
              <w:rPr>
                <w:sz w:val="20"/>
                <w:szCs w:val="20"/>
              </w:rPr>
              <w:t>C</w:t>
            </w:r>
            <w:r w:rsidRPr="005F3C9C">
              <w:rPr>
                <w:sz w:val="20"/>
                <w:szCs w:val="20"/>
              </w:rPr>
              <w:t xml:space="preserve">onférences des </w:t>
            </w:r>
            <w:r w:rsidR="00CE00BE">
              <w:rPr>
                <w:sz w:val="20"/>
                <w:szCs w:val="20"/>
              </w:rPr>
              <w:t>U</w:t>
            </w:r>
            <w:r w:rsidRPr="005F3C9C">
              <w:rPr>
                <w:sz w:val="20"/>
                <w:szCs w:val="20"/>
              </w:rPr>
              <w:t>niversités/Praticien hospitalier, discipline chirurgie orale</w:t>
            </w:r>
          </w:p>
          <w:p w14:paraId="2B09F63D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Vice-doyen pour la formation continue </w:t>
            </w:r>
          </w:p>
          <w:p w14:paraId="38385DA6" w14:textId="77777777" w:rsidR="005F3C9C" w:rsidRPr="005F3C9C" w:rsidRDefault="005F3C9C" w:rsidP="005F3C9C">
            <w:pPr>
              <w:rPr>
                <w:rFonts w:ascii="AdobeHebrew-Regular" w:hAnsi="AdobeHebrew-Regular" w:cs="AdobeHebrew-Regular"/>
                <w:sz w:val="20"/>
                <w:szCs w:val="20"/>
              </w:rPr>
            </w:pPr>
            <w:r w:rsidRPr="005F3C9C">
              <w:rPr>
                <w:rFonts w:ascii="AdobeHebrew-Regular" w:hAnsi="AdobeHebrew-Regular" w:cs="AdobeHebrew-Regular"/>
                <w:sz w:val="20"/>
                <w:szCs w:val="20"/>
              </w:rPr>
              <w:t>Responsable du Diplôme Universitaire d’Implantologie Orale</w:t>
            </w:r>
          </w:p>
          <w:p w14:paraId="656D7AD3" w14:textId="33DA312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Université Paris Santé, UFR odontologie, </w:t>
            </w:r>
            <w:proofErr w:type="spellStart"/>
            <w:r>
              <w:rPr>
                <w:sz w:val="20"/>
                <w:szCs w:val="20"/>
              </w:rPr>
              <w:t>Hp</w:t>
            </w:r>
            <w:proofErr w:type="spellEnd"/>
            <w:r>
              <w:rPr>
                <w:sz w:val="20"/>
                <w:szCs w:val="20"/>
              </w:rPr>
              <w:t xml:space="preserve"> Henri Mondor</w:t>
            </w:r>
            <w:r w:rsidRPr="005F3C9C">
              <w:rPr>
                <w:sz w:val="20"/>
                <w:szCs w:val="20"/>
              </w:rPr>
              <w:t xml:space="preserve"> (AP/HP, Paris)</w:t>
            </w:r>
          </w:p>
          <w:p w14:paraId="340DE278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Nombreuses communications et publications internationales et nationales</w:t>
            </w:r>
          </w:p>
          <w:p w14:paraId="13B5EC10" w14:textId="78226FE1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Exercice privé</w:t>
            </w:r>
            <w:r>
              <w:rPr>
                <w:sz w:val="20"/>
                <w:szCs w:val="20"/>
              </w:rPr>
              <w:t>, chirurgie orale</w:t>
            </w:r>
            <w:r w:rsidRPr="005F3C9C">
              <w:rPr>
                <w:sz w:val="20"/>
                <w:szCs w:val="20"/>
              </w:rPr>
              <w:t xml:space="preserve"> implantologie (Paris)</w:t>
            </w:r>
          </w:p>
        </w:tc>
      </w:tr>
      <w:tr w:rsidR="005F3C9C" w:rsidRPr="005F3C9C" w14:paraId="436A3716" w14:textId="77777777" w:rsidTr="005F3C9C">
        <w:tc>
          <w:tcPr>
            <w:tcW w:w="1194" w:type="dxa"/>
          </w:tcPr>
          <w:p w14:paraId="0DE2E0F3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Dr Léa Bontemps</w:t>
            </w:r>
          </w:p>
        </w:tc>
        <w:tc>
          <w:tcPr>
            <w:tcW w:w="1783" w:type="dxa"/>
          </w:tcPr>
          <w:p w14:paraId="53DC87A5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b/>
                <w:noProof/>
                <w:lang w:eastAsia="fr-FR"/>
              </w:rPr>
              <w:drawing>
                <wp:inline distT="0" distB="0" distL="0" distR="0" wp14:anchorId="63A031C0" wp14:editId="13A190A2">
                  <wp:extent cx="839337" cy="966996"/>
                  <wp:effectExtent l="0" t="0" r="0" b="508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léa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294" cy="1124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4E4C95B7" w14:textId="77777777" w:rsidR="005F3C9C" w:rsidRPr="005F3C9C" w:rsidRDefault="005F3C9C" w:rsidP="005F3C9C">
            <w:pPr>
              <w:rPr>
                <w:rFonts w:eastAsia="Times New Roman" w:cstheme="minorHAnsi"/>
                <w:color w:val="000000"/>
                <w:sz w:val="20"/>
                <w:szCs w:val="20"/>
                <w:lang w:eastAsia="fr-FR"/>
              </w:rPr>
            </w:pPr>
            <w:r w:rsidRPr="005F3C9C">
              <w:rPr>
                <w:sz w:val="20"/>
                <w:szCs w:val="20"/>
              </w:rPr>
              <w:t xml:space="preserve">Internat en médecine bucco-dentaire. </w:t>
            </w:r>
            <w:r w:rsidRPr="005F3C9C">
              <w:rPr>
                <w:rFonts w:cstheme="minorHAnsi"/>
                <w:sz w:val="20"/>
                <w:szCs w:val="20"/>
              </w:rPr>
              <w:t>Master Santé 2 : parcours tissus péri dentaires et péri implantaires (Université Paris Descartes)</w:t>
            </w:r>
          </w:p>
          <w:p w14:paraId="6B185FF9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Diplôme Universitaire de Parodontie Clinique (Université Paris Descartes)</w:t>
            </w:r>
          </w:p>
          <w:p w14:paraId="2126D323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Assistant hospitalo-universitaire discipline parodontologie </w:t>
            </w:r>
          </w:p>
          <w:p w14:paraId="697EACF8" w14:textId="57BE3F4C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Université Paris Santé, UFR odontologie, </w:t>
            </w:r>
            <w:proofErr w:type="spellStart"/>
            <w:r>
              <w:rPr>
                <w:sz w:val="20"/>
                <w:szCs w:val="20"/>
              </w:rPr>
              <w:t>Hp</w:t>
            </w:r>
            <w:proofErr w:type="spellEnd"/>
            <w:r w:rsidRPr="005F3C9C">
              <w:rPr>
                <w:sz w:val="20"/>
                <w:szCs w:val="20"/>
              </w:rPr>
              <w:t xml:space="preserve"> Henri Mondor (AP/PH)</w:t>
            </w:r>
          </w:p>
          <w:p w14:paraId="3BBE9C55" w14:textId="77777777" w:rsidR="005F3C9C" w:rsidRPr="005F3C9C" w:rsidRDefault="005F3C9C" w:rsidP="005F3C9C">
            <w:pPr>
              <w:rPr>
                <w:rFonts w:eastAsia="Times New Roman" w:cstheme="minorHAnsi"/>
                <w:sz w:val="20"/>
                <w:szCs w:val="20"/>
                <w:lang w:eastAsia="fr-FR"/>
              </w:rPr>
            </w:pPr>
            <w:r w:rsidRPr="005F3C9C">
              <w:rPr>
                <w:rFonts w:cstheme="minorHAnsi"/>
                <w:sz w:val="20"/>
                <w:szCs w:val="20"/>
              </w:rPr>
              <w:t xml:space="preserve">Communications et publications internationales et nationales </w:t>
            </w:r>
          </w:p>
          <w:p w14:paraId="1A80347C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Exercice privé exclusif parodontologie/implantologie (Paris)</w:t>
            </w:r>
          </w:p>
        </w:tc>
      </w:tr>
      <w:tr w:rsidR="005F3C9C" w:rsidRPr="005F3C9C" w14:paraId="0B039158" w14:textId="77777777" w:rsidTr="005F3C9C">
        <w:tc>
          <w:tcPr>
            <w:tcW w:w="1194" w:type="dxa"/>
          </w:tcPr>
          <w:p w14:paraId="5CD0301D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Dr. Fadel Bellakhdar</w:t>
            </w:r>
          </w:p>
        </w:tc>
        <w:tc>
          <w:tcPr>
            <w:tcW w:w="1783" w:type="dxa"/>
          </w:tcPr>
          <w:p w14:paraId="39D2C2AB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38365BC9" wp14:editId="186C0C0F">
                  <wp:extent cx="804466" cy="1116178"/>
                  <wp:effectExtent l="0" t="0" r="0" b="8255"/>
                  <wp:docPr id="42" name="Imag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365" cy="1196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6582F6CE" w14:textId="77777777" w:rsidR="005F3C9C" w:rsidRPr="005F3C9C" w:rsidRDefault="005F3C9C" w:rsidP="005F3C9C">
            <w:pPr>
              <w:rPr>
                <w:rFonts w:eastAsia="Times New Roman" w:cstheme="minorHAnsi"/>
                <w:color w:val="000000"/>
                <w:sz w:val="20"/>
                <w:szCs w:val="20"/>
                <w:lang w:eastAsia="fr-FR"/>
              </w:rPr>
            </w:pPr>
            <w:r w:rsidRPr="005F3C9C">
              <w:rPr>
                <w:sz w:val="20"/>
                <w:szCs w:val="20"/>
              </w:rPr>
              <w:t xml:space="preserve">Internat en médecine bucco-dentaire. </w:t>
            </w:r>
            <w:r w:rsidRPr="005F3C9C">
              <w:rPr>
                <w:rFonts w:cstheme="minorHAnsi"/>
                <w:sz w:val="20"/>
                <w:szCs w:val="20"/>
              </w:rPr>
              <w:t>Master Santé 2 : parcours tissus péri dentaires et péri implantaires (Université Paris Descartes)</w:t>
            </w:r>
          </w:p>
          <w:p w14:paraId="6C43311F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Diplôme Universitaire de Parodontie Clinique (Université Paris Descartes)</w:t>
            </w:r>
          </w:p>
          <w:p w14:paraId="68C06EDE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Assistant hospitalo-universitaire discipline parodontologie </w:t>
            </w:r>
          </w:p>
          <w:p w14:paraId="396A1730" w14:textId="69B9438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Université Paris Santé, UFR odontologie, </w:t>
            </w:r>
            <w:proofErr w:type="spellStart"/>
            <w:r>
              <w:rPr>
                <w:sz w:val="20"/>
                <w:szCs w:val="20"/>
              </w:rPr>
              <w:t>Hp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r w:rsidRPr="005F3C9C">
              <w:rPr>
                <w:sz w:val="20"/>
                <w:szCs w:val="20"/>
              </w:rPr>
              <w:t>Henri Mondor (AP/PH)</w:t>
            </w:r>
          </w:p>
          <w:p w14:paraId="36084C6D" w14:textId="77777777" w:rsidR="005F3C9C" w:rsidRPr="005F3C9C" w:rsidRDefault="005F3C9C" w:rsidP="005F3C9C">
            <w:pPr>
              <w:rPr>
                <w:rFonts w:eastAsia="Times New Roman" w:cstheme="minorHAnsi"/>
                <w:sz w:val="20"/>
                <w:szCs w:val="20"/>
                <w:lang w:eastAsia="fr-FR"/>
              </w:rPr>
            </w:pPr>
            <w:r w:rsidRPr="005F3C9C">
              <w:rPr>
                <w:rFonts w:cstheme="minorHAnsi"/>
                <w:sz w:val="20"/>
                <w:szCs w:val="20"/>
              </w:rPr>
              <w:t xml:space="preserve">Communications et publications internationales et nationales </w:t>
            </w:r>
          </w:p>
          <w:p w14:paraId="7768D014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Exercice privé exclusif parodontologie/implantologie (Paris)</w:t>
            </w:r>
          </w:p>
        </w:tc>
      </w:tr>
      <w:tr w:rsidR="00CE00BE" w:rsidRPr="005F3C9C" w14:paraId="0726B71A" w14:textId="77777777" w:rsidTr="005F3C9C">
        <w:tc>
          <w:tcPr>
            <w:tcW w:w="1194" w:type="dxa"/>
          </w:tcPr>
          <w:p w14:paraId="14F0B763" w14:textId="23E9E6BE" w:rsidR="00CE00BE" w:rsidRPr="005F3C9C" w:rsidRDefault="00CE00BE" w:rsidP="00CE00BE">
            <w:pPr>
              <w:pStyle w:val="Titre1"/>
              <w:outlineLvl w:val="0"/>
              <w:rPr>
                <w:sz w:val="20"/>
                <w:szCs w:val="20"/>
              </w:rPr>
            </w:pPr>
            <w:r w:rsidRPr="00CE00BE"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Dr. Sarah Millot Guard</w:t>
            </w:r>
          </w:p>
        </w:tc>
        <w:tc>
          <w:tcPr>
            <w:tcW w:w="1783" w:type="dxa"/>
          </w:tcPr>
          <w:p w14:paraId="71B809D6" w14:textId="313DF28C" w:rsidR="00CE00BE" w:rsidRPr="005F3C9C" w:rsidRDefault="007540C4" w:rsidP="005F3C9C">
            <w:pPr>
              <w:rPr>
                <w:noProof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520D7FB9" wp14:editId="0E725427">
                  <wp:extent cx="811691" cy="1029335"/>
                  <wp:effectExtent l="0" t="0" r="7620" b="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365" r="6369"/>
                          <a:stretch/>
                        </pic:blipFill>
                        <pic:spPr bwMode="auto">
                          <a:xfrm>
                            <a:off x="0" y="0"/>
                            <a:ext cx="821777" cy="1042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661A6A7A" w14:textId="075E7A0D" w:rsidR="00CE00BE" w:rsidRPr="005F3C9C" w:rsidRDefault="00CE00BE" w:rsidP="00CE00BE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Maitre de </w:t>
            </w:r>
            <w:r>
              <w:rPr>
                <w:sz w:val="20"/>
                <w:szCs w:val="20"/>
              </w:rPr>
              <w:t>C</w:t>
            </w:r>
            <w:r w:rsidRPr="005F3C9C">
              <w:rPr>
                <w:sz w:val="20"/>
                <w:szCs w:val="20"/>
              </w:rPr>
              <w:t xml:space="preserve">onférences des </w:t>
            </w:r>
            <w:r>
              <w:rPr>
                <w:sz w:val="20"/>
                <w:szCs w:val="20"/>
              </w:rPr>
              <w:t>U</w:t>
            </w:r>
            <w:r w:rsidRPr="005F3C9C">
              <w:rPr>
                <w:sz w:val="20"/>
                <w:szCs w:val="20"/>
              </w:rPr>
              <w:t>niversités/Praticien hospitalier, discipline chirurgie orale</w:t>
            </w:r>
            <w:r>
              <w:rPr>
                <w:sz w:val="20"/>
                <w:szCs w:val="20"/>
              </w:rPr>
              <w:t>, anatomie</w:t>
            </w:r>
          </w:p>
          <w:p w14:paraId="170E01A0" w14:textId="1DC7A19F" w:rsidR="00CE00BE" w:rsidRPr="005F3C9C" w:rsidRDefault="00CE00BE" w:rsidP="00CE00BE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Université </w:t>
            </w:r>
            <w:r>
              <w:rPr>
                <w:sz w:val="20"/>
                <w:szCs w:val="20"/>
              </w:rPr>
              <w:t>Montpellier</w:t>
            </w:r>
            <w:r w:rsidRPr="005F3C9C">
              <w:rPr>
                <w:sz w:val="20"/>
                <w:szCs w:val="20"/>
              </w:rPr>
              <w:t xml:space="preserve">, UFR odontologie, </w:t>
            </w:r>
            <w:r>
              <w:rPr>
                <w:sz w:val="20"/>
                <w:szCs w:val="20"/>
              </w:rPr>
              <w:t>CHU Montpellier</w:t>
            </w:r>
          </w:p>
          <w:p w14:paraId="0F612847" w14:textId="77777777" w:rsidR="00CE00BE" w:rsidRPr="005F3C9C" w:rsidRDefault="00CE00BE" w:rsidP="00CE00BE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Nombreuses communications et publications internationales et nationales</w:t>
            </w:r>
          </w:p>
          <w:p w14:paraId="3C5E426A" w14:textId="6A7DB7E7" w:rsidR="00CE00BE" w:rsidRPr="005F3C9C" w:rsidRDefault="00CE00BE" w:rsidP="00CE00BE">
            <w:pPr>
              <w:rPr>
                <w:sz w:val="20"/>
                <w:szCs w:val="20"/>
              </w:rPr>
            </w:pPr>
          </w:p>
        </w:tc>
      </w:tr>
    </w:tbl>
    <w:p w14:paraId="22EB9D09" w14:textId="77777777" w:rsidR="005F3C9C" w:rsidRPr="005F3C9C" w:rsidRDefault="005F3C9C" w:rsidP="005F3C9C">
      <w:pPr>
        <w:rPr>
          <w:sz w:val="20"/>
          <w:szCs w:val="20"/>
        </w:rPr>
      </w:pPr>
    </w:p>
    <w:p w14:paraId="43F4215C" w14:textId="77777777" w:rsidR="005F3C9C" w:rsidRPr="005F3C9C" w:rsidRDefault="005F3C9C" w:rsidP="005F3C9C">
      <w:pPr>
        <w:rPr>
          <w:b/>
          <w:bCs/>
          <w:sz w:val="20"/>
          <w:szCs w:val="20"/>
        </w:rPr>
      </w:pPr>
      <w:r w:rsidRPr="005F3C9C">
        <w:rPr>
          <w:b/>
          <w:bCs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4174D5B" wp14:editId="0CFF4E7D">
                <wp:simplePos x="0" y="0"/>
                <wp:positionH relativeFrom="page">
                  <wp:posOffset>7124700</wp:posOffset>
                </wp:positionH>
                <wp:positionV relativeFrom="page">
                  <wp:posOffset>4933950</wp:posOffset>
                </wp:positionV>
                <wp:extent cx="272415" cy="914400"/>
                <wp:effectExtent l="0" t="0" r="0" b="0"/>
                <wp:wrapNone/>
                <wp:docPr id="59" name="Zone de text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415" cy="914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EAFF208" w14:textId="77777777" w:rsidR="005F3C9C" w:rsidRDefault="005F3C9C" w:rsidP="005F3C9C">
                            <w: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4174D5B" id="Zone de texte 59" o:spid="_x0000_s1028" type="#_x0000_t202" style="position:absolute;margin-left:561pt;margin-top:388.5pt;width:21.45pt;height:1in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" fillcolor="window" stroked="f" strokeweight=".5pt">
                <v:textbox>
                  <w:txbxContent>
                    <w:p w14:paraId="4EAFF208" w14:textId="77777777" w:rsidR="005F3C9C" w:rsidRDefault="005F3C9C" w:rsidP="005F3C9C">
                      <w:r>
                        <w:t>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5F3C9C">
        <w:rPr>
          <w:b/>
          <w:bCs/>
          <w:sz w:val="20"/>
          <w:szCs w:val="20"/>
        </w:rPr>
        <w:t>Praticiens libéraux</w:t>
      </w:r>
    </w:p>
    <w:p w14:paraId="07B09E04" w14:textId="77777777" w:rsidR="005F3C9C" w:rsidRPr="005F3C9C" w:rsidRDefault="005F3C9C" w:rsidP="005F3C9C">
      <w:pPr>
        <w:rPr>
          <w:b/>
          <w:bCs/>
          <w:sz w:val="20"/>
          <w:szCs w:val="20"/>
        </w:rPr>
      </w:pPr>
    </w:p>
    <w:tbl>
      <w:tblPr>
        <w:tblStyle w:val="Grilledutableau"/>
        <w:tblW w:w="9498" w:type="dxa"/>
        <w:tblInd w:w="-5" w:type="dxa"/>
        <w:tblLook w:val="04A0" w:firstRow="1" w:lastRow="0" w:firstColumn="1" w:lastColumn="0" w:noHBand="0" w:noVBand="1"/>
      </w:tblPr>
      <w:tblGrid>
        <w:gridCol w:w="1178"/>
        <w:gridCol w:w="1799"/>
        <w:gridCol w:w="6521"/>
      </w:tblGrid>
      <w:tr w:rsidR="00351A4B" w:rsidRPr="005F3C9C" w14:paraId="49A1CBD1" w14:textId="77777777" w:rsidTr="00351A4B">
        <w:tc>
          <w:tcPr>
            <w:tcW w:w="1178" w:type="dxa"/>
          </w:tcPr>
          <w:p w14:paraId="18A1F536" w14:textId="35A13A16" w:rsidR="00351A4B" w:rsidRPr="005F3C9C" w:rsidRDefault="00351A4B" w:rsidP="005F3C9C">
            <w:pPr>
              <w:rPr>
                <w:sz w:val="20"/>
                <w:szCs w:val="20"/>
                <w:lang w:val="en-GB"/>
              </w:rPr>
            </w:pPr>
            <w:r>
              <w:rPr>
                <w:sz w:val="20"/>
                <w:szCs w:val="20"/>
                <w:lang w:val="en-GB"/>
              </w:rPr>
              <w:t xml:space="preserve">Dr. Charles </w:t>
            </w:r>
            <w:proofErr w:type="spellStart"/>
            <w:r>
              <w:rPr>
                <w:sz w:val="20"/>
                <w:szCs w:val="20"/>
                <w:lang w:val="en-GB"/>
              </w:rPr>
              <w:t>Micheau</w:t>
            </w:r>
            <w:proofErr w:type="spellEnd"/>
          </w:p>
        </w:tc>
        <w:tc>
          <w:tcPr>
            <w:tcW w:w="1799" w:type="dxa"/>
          </w:tcPr>
          <w:p w14:paraId="1848D9BC" w14:textId="2A8A55A6" w:rsidR="00351A4B" w:rsidRPr="005F3C9C" w:rsidRDefault="00351A4B" w:rsidP="005F3C9C">
            <w:pPr>
              <w:rPr>
                <w:noProof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66432" behindDoc="0" locked="0" layoutInCell="1" allowOverlap="1" wp14:anchorId="18049574" wp14:editId="4DB2ECF7">
                  <wp:simplePos x="0" y="0"/>
                  <wp:positionH relativeFrom="column">
                    <wp:posOffset>43180</wp:posOffset>
                  </wp:positionH>
                  <wp:positionV relativeFrom="page">
                    <wp:posOffset>0</wp:posOffset>
                  </wp:positionV>
                  <wp:extent cx="817245" cy="702310"/>
                  <wp:effectExtent l="0" t="0" r="1905" b="2540"/>
                  <wp:wrapThrough wrapText="bothSides">
                    <wp:wrapPolygon edited="0">
                      <wp:start x="0" y="0"/>
                      <wp:lineTo x="0" y="21092"/>
                      <wp:lineTo x="21147" y="21092"/>
                      <wp:lineTo x="21147" y="0"/>
                      <wp:lineTo x="0" y="0"/>
                    </wp:wrapPolygon>
                  </wp:wrapThrough>
                  <wp:docPr id="2" name="Image 2" descr="Paro-Impla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aro-Impla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7245" cy="702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  <w:tc>
          <w:tcPr>
            <w:tcW w:w="6521" w:type="dxa"/>
          </w:tcPr>
          <w:p w14:paraId="2A729D8C" w14:textId="040D1FE0" w:rsidR="00351A4B" w:rsidRDefault="00351A4B" w:rsidP="00351A4B">
            <w:pPr>
              <w:rPr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 xml:space="preserve">Diplôme Universitaire de Parodontie Clinique (Université Paris </w:t>
            </w:r>
            <w:r>
              <w:rPr>
                <w:rFonts w:cstheme="minorHAnsi"/>
                <w:sz w:val="20"/>
                <w:szCs w:val="20"/>
              </w:rPr>
              <w:t>Diderot</w:t>
            </w:r>
            <w:r w:rsidRPr="005F3C9C">
              <w:rPr>
                <w:rFonts w:cstheme="minorHAnsi"/>
                <w:sz w:val="20"/>
                <w:szCs w:val="20"/>
              </w:rPr>
              <w:t xml:space="preserve">) </w:t>
            </w:r>
          </w:p>
          <w:p w14:paraId="045C8A36" w14:textId="169400FD" w:rsidR="00351A4B" w:rsidRDefault="00351A4B" w:rsidP="00351A4B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Ex-assistant hospitalo-universitaire discipline parodontologie (</w:t>
            </w:r>
            <w:r w:rsidRPr="005F3C9C">
              <w:rPr>
                <w:rFonts w:cstheme="minorHAnsi"/>
                <w:sz w:val="20"/>
                <w:szCs w:val="20"/>
              </w:rPr>
              <w:t>Université Paris Descartes</w:t>
            </w:r>
            <w:r w:rsidRPr="005F3C9C">
              <w:rPr>
                <w:sz w:val="20"/>
                <w:szCs w:val="20"/>
              </w:rPr>
              <w:t>)</w:t>
            </w:r>
          </w:p>
          <w:p w14:paraId="46F6A870" w14:textId="4771C025" w:rsidR="00351A4B" w:rsidRPr="005F3C9C" w:rsidRDefault="00351A4B" w:rsidP="00351A4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Auteur de 2 ouvrages nationaux</w:t>
            </w:r>
          </w:p>
          <w:p w14:paraId="6D2EE885" w14:textId="77777777" w:rsidR="00351A4B" w:rsidRPr="005F3C9C" w:rsidRDefault="00351A4B" w:rsidP="00351A4B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Nombreuses communications et publications internationales et nationales</w:t>
            </w:r>
          </w:p>
          <w:p w14:paraId="3DD5AEDB" w14:textId="072E4EDC" w:rsidR="00351A4B" w:rsidRPr="005F3C9C" w:rsidRDefault="00351A4B" w:rsidP="00351A4B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Exercice privé exclusif en parodontologie/implantologie (Paris)</w:t>
            </w:r>
          </w:p>
        </w:tc>
      </w:tr>
      <w:tr w:rsidR="00351A4B" w:rsidRPr="005F3C9C" w14:paraId="44C028A0" w14:textId="77777777" w:rsidTr="00351A4B">
        <w:tc>
          <w:tcPr>
            <w:tcW w:w="1178" w:type="dxa"/>
          </w:tcPr>
          <w:p w14:paraId="1DAABFE5" w14:textId="77777777" w:rsidR="005F3C9C" w:rsidRPr="005F3C9C" w:rsidRDefault="005F3C9C" w:rsidP="005F3C9C">
            <w:pPr>
              <w:rPr>
                <w:sz w:val="20"/>
                <w:szCs w:val="20"/>
                <w:lang w:val="en-GB"/>
              </w:rPr>
            </w:pPr>
            <w:r w:rsidRPr="005F3C9C">
              <w:rPr>
                <w:sz w:val="20"/>
                <w:szCs w:val="20"/>
                <w:lang w:val="en-GB"/>
              </w:rPr>
              <w:t xml:space="preserve">Dr. Charlotte </w:t>
            </w:r>
            <w:proofErr w:type="spellStart"/>
            <w:r w:rsidRPr="005F3C9C">
              <w:rPr>
                <w:sz w:val="20"/>
                <w:szCs w:val="20"/>
                <w:lang w:val="en-GB"/>
              </w:rPr>
              <w:t>Pantchenko</w:t>
            </w:r>
            <w:proofErr w:type="spellEnd"/>
          </w:p>
        </w:tc>
        <w:tc>
          <w:tcPr>
            <w:tcW w:w="1799" w:type="dxa"/>
          </w:tcPr>
          <w:p w14:paraId="3A906FC3" w14:textId="77777777" w:rsidR="005F3C9C" w:rsidRPr="005F3C9C" w:rsidRDefault="005F3C9C" w:rsidP="005F3C9C">
            <w:pPr>
              <w:rPr>
                <w:noProof/>
              </w:rPr>
            </w:pPr>
            <w:r w:rsidRPr="005F3C9C">
              <w:rPr>
                <w:noProof/>
                <w:lang w:eastAsia="fr-FR"/>
              </w:rPr>
              <w:drawing>
                <wp:anchor distT="0" distB="0" distL="114300" distR="114300" simplePos="0" relativeHeight="251662336" behindDoc="0" locked="0" layoutInCell="1" allowOverlap="1" wp14:anchorId="3972CE41" wp14:editId="045F59FA">
                  <wp:simplePos x="0" y="0"/>
                  <wp:positionH relativeFrom="column">
                    <wp:posOffset>49302</wp:posOffset>
                  </wp:positionH>
                  <wp:positionV relativeFrom="paragraph">
                    <wp:posOffset>81102</wp:posOffset>
                  </wp:positionV>
                  <wp:extent cx="828040" cy="711200"/>
                  <wp:effectExtent l="0" t="0" r="0" b="0"/>
                  <wp:wrapThrough wrapText="bothSides">
                    <wp:wrapPolygon edited="0">
                      <wp:start x="0" y="0"/>
                      <wp:lineTo x="0" y="20829"/>
                      <wp:lineTo x="20871" y="20829"/>
                      <wp:lineTo x="20871" y="0"/>
                      <wp:lineTo x="0" y="0"/>
                    </wp:wrapPolygon>
                  </wp:wrapThrough>
                  <wp:docPr id="35" name="Image 35" descr="Une image contenant texte, personne, mur, homm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 35" descr="Une image contenant texte, personne, mur, homme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145"/>
                          <a:stretch/>
                        </pic:blipFill>
                        <pic:spPr bwMode="auto">
                          <a:xfrm>
                            <a:off x="0" y="0"/>
                            <a:ext cx="828040" cy="71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521" w:type="dxa"/>
          </w:tcPr>
          <w:p w14:paraId="521C4ED3" w14:textId="77777777" w:rsidR="005F3C9C" w:rsidRPr="005F3C9C" w:rsidRDefault="005F3C9C" w:rsidP="005F3C9C">
            <w:pPr>
              <w:rPr>
                <w:rFonts w:eastAsia="Times New Roman" w:cstheme="minorHAnsi"/>
                <w:color w:val="000000"/>
                <w:sz w:val="20"/>
                <w:szCs w:val="20"/>
                <w:lang w:eastAsia="fr-FR"/>
              </w:rPr>
            </w:pPr>
            <w:r w:rsidRPr="005F3C9C">
              <w:rPr>
                <w:rFonts w:cstheme="minorHAnsi"/>
                <w:sz w:val="20"/>
                <w:szCs w:val="20"/>
              </w:rPr>
              <w:t>Master Santé 2 : parcours tissus péri dentaires et péri implantaires (Université Paris Descartes)</w:t>
            </w:r>
          </w:p>
          <w:p w14:paraId="2308DD54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 xml:space="preserve">Diplôme Universitaire de Parodontie Clinique (Université Paris Descartes) </w:t>
            </w:r>
          </w:p>
          <w:p w14:paraId="261FAFD7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 xml:space="preserve">Diplôme Universitaire des pathologies de la muqueuses buccales  (Université Paris Descartes) </w:t>
            </w:r>
          </w:p>
          <w:p w14:paraId="28A99A28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Communications et publications internationales et nationales</w:t>
            </w:r>
          </w:p>
          <w:p w14:paraId="0D8BBC36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Exercice privé exclusif en parodontologie (Paris)</w:t>
            </w:r>
          </w:p>
        </w:tc>
      </w:tr>
      <w:tr w:rsidR="00351A4B" w:rsidRPr="005F3C9C" w14:paraId="60EE2A19" w14:textId="77777777" w:rsidTr="00351A4B">
        <w:tc>
          <w:tcPr>
            <w:tcW w:w="1178" w:type="dxa"/>
          </w:tcPr>
          <w:p w14:paraId="1AE36722" w14:textId="77777777" w:rsidR="005F3C9C" w:rsidRPr="005F3C9C" w:rsidRDefault="005F3C9C" w:rsidP="005F3C9C">
            <w:pPr>
              <w:rPr>
                <w:sz w:val="20"/>
                <w:szCs w:val="20"/>
                <w:lang w:val="en-GB"/>
              </w:rPr>
            </w:pPr>
            <w:r w:rsidRPr="005F3C9C">
              <w:rPr>
                <w:sz w:val="20"/>
                <w:szCs w:val="20"/>
                <w:lang w:val="en-GB"/>
              </w:rPr>
              <w:t xml:space="preserve">Dr. Philippe </w:t>
            </w:r>
            <w:proofErr w:type="spellStart"/>
            <w:r w:rsidRPr="005F3C9C">
              <w:rPr>
                <w:sz w:val="20"/>
                <w:szCs w:val="20"/>
                <w:lang w:val="en-GB"/>
              </w:rPr>
              <w:t>Bidault</w:t>
            </w:r>
            <w:proofErr w:type="spellEnd"/>
          </w:p>
          <w:p w14:paraId="20F83123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799" w:type="dxa"/>
          </w:tcPr>
          <w:p w14:paraId="6C81BE84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590B6E70" wp14:editId="26989562">
                  <wp:extent cx="819001" cy="889000"/>
                  <wp:effectExtent l="0" t="0" r="635" b="6350"/>
                  <wp:docPr id="32" name="Image 32" descr="Une image contenant personne, mur, homme, intérieur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 32" descr="Une image contenant personne, mur, homme, intérieur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5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048"/>
                          <a:stretch/>
                        </pic:blipFill>
                        <pic:spPr bwMode="auto">
                          <a:xfrm>
                            <a:off x="0" y="0"/>
                            <a:ext cx="826305" cy="896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4876ADA3" w14:textId="26C99B3F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Diplôme d’Etudes Supérieures en </w:t>
            </w:r>
            <w:r>
              <w:rPr>
                <w:sz w:val="20"/>
                <w:szCs w:val="20"/>
              </w:rPr>
              <w:t>P</w:t>
            </w:r>
            <w:r w:rsidRPr="005F3C9C">
              <w:rPr>
                <w:sz w:val="20"/>
                <w:szCs w:val="20"/>
              </w:rPr>
              <w:t>arodontologie (</w:t>
            </w:r>
            <w:r w:rsidRPr="005F3C9C">
              <w:rPr>
                <w:rFonts w:cstheme="minorHAnsi"/>
                <w:sz w:val="20"/>
                <w:szCs w:val="20"/>
              </w:rPr>
              <w:t>Université Laval, Québec)</w:t>
            </w:r>
          </w:p>
          <w:p w14:paraId="0BF01E69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Master Clinique Buccale Spécialisée (Université Paris Descartes)</w:t>
            </w:r>
          </w:p>
          <w:p w14:paraId="15CB4D9B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Ex-assistant hospitalo-universitaire discipline parodontologie (</w:t>
            </w:r>
            <w:r w:rsidRPr="005F3C9C">
              <w:rPr>
                <w:rFonts w:cstheme="minorHAnsi"/>
                <w:sz w:val="20"/>
                <w:szCs w:val="20"/>
              </w:rPr>
              <w:t>Université Paris Descartes</w:t>
            </w:r>
            <w:r w:rsidRPr="005F3C9C">
              <w:rPr>
                <w:sz w:val="20"/>
                <w:szCs w:val="20"/>
              </w:rPr>
              <w:t>)</w:t>
            </w:r>
          </w:p>
          <w:p w14:paraId="336CF446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Nombreuses communications et publications internationales et nationales</w:t>
            </w:r>
          </w:p>
          <w:p w14:paraId="75E3E769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Exercice privé exclusif en parodontologie/implantologie (Paris)</w:t>
            </w:r>
          </w:p>
          <w:p w14:paraId="43319A02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351A4B" w:rsidRPr="005F3C9C" w14:paraId="6BDA52B8" w14:textId="77777777" w:rsidTr="00351A4B">
        <w:tc>
          <w:tcPr>
            <w:tcW w:w="1178" w:type="dxa"/>
          </w:tcPr>
          <w:p w14:paraId="2BD1E616" w14:textId="77777777" w:rsidR="005F3C9C" w:rsidRPr="005F3C9C" w:rsidRDefault="005F3C9C" w:rsidP="005F3C9C">
            <w:proofErr w:type="spellStart"/>
            <w:r w:rsidRPr="005F3C9C">
              <w:t>Dr.Aurore</w:t>
            </w:r>
            <w:proofErr w:type="spellEnd"/>
            <w:r w:rsidRPr="005F3C9C">
              <w:t xml:space="preserve"> Blanc </w:t>
            </w:r>
          </w:p>
          <w:p w14:paraId="2E74AE23" w14:textId="77777777" w:rsidR="005F3C9C" w:rsidRPr="005F3C9C" w:rsidRDefault="005F3C9C" w:rsidP="005F3C9C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1799" w:type="dxa"/>
          </w:tcPr>
          <w:p w14:paraId="4D494DE1" w14:textId="77777777" w:rsidR="005F3C9C" w:rsidRPr="005F3C9C" w:rsidRDefault="005F3C9C" w:rsidP="005F3C9C">
            <w:pPr>
              <w:rPr>
                <w:noProof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46A78A25" wp14:editId="246B9A77">
                  <wp:extent cx="842630" cy="943661"/>
                  <wp:effectExtent l="0" t="0" r="0" b="0"/>
                  <wp:docPr id="41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4434" cy="97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103D906D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Diplôme Universitaire de Parodontie Clinique (</w:t>
            </w:r>
            <w:r w:rsidRPr="005F3C9C">
              <w:rPr>
                <w:rFonts w:cstheme="minorHAnsi"/>
                <w:sz w:val="20"/>
                <w:szCs w:val="20"/>
              </w:rPr>
              <w:t>Université Paris Descartes</w:t>
            </w:r>
            <w:r w:rsidRPr="005F3C9C">
              <w:rPr>
                <w:sz w:val="20"/>
                <w:szCs w:val="20"/>
              </w:rPr>
              <w:t>)</w:t>
            </w:r>
          </w:p>
          <w:p w14:paraId="24DA575A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Ex-assistant hospitalo-universitaire discipline parodontologie (</w:t>
            </w:r>
            <w:r w:rsidRPr="005F3C9C">
              <w:rPr>
                <w:rFonts w:cstheme="minorHAnsi"/>
                <w:sz w:val="20"/>
                <w:szCs w:val="20"/>
              </w:rPr>
              <w:t>Université Paris Descartes</w:t>
            </w:r>
            <w:r w:rsidRPr="005F3C9C">
              <w:rPr>
                <w:sz w:val="20"/>
                <w:szCs w:val="20"/>
              </w:rPr>
              <w:t>)</w:t>
            </w:r>
          </w:p>
          <w:p w14:paraId="6755E28C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Nombreuses communications et publications internationales et nationales</w:t>
            </w:r>
          </w:p>
          <w:p w14:paraId="64E1004E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Exercice privé exclusif en parodontologie/implantologie (Paris)</w:t>
            </w:r>
          </w:p>
          <w:p w14:paraId="26D59C4F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351A4B" w:rsidRPr="005F3C9C" w14:paraId="035CE7A3" w14:textId="77777777" w:rsidTr="00351A4B">
        <w:tc>
          <w:tcPr>
            <w:tcW w:w="1178" w:type="dxa"/>
          </w:tcPr>
          <w:p w14:paraId="31A45CBF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Dr. Brenda Mertens</w:t>
            </w:r>
          </w:p>
          <w:p w14:paraId="0986E7A1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799" w:type="dxa"/>
          </w:tcPr>
          <w:p w14:paraId="1770AF9B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4F1185B8" wp14:editId="6E43D06A">
                  <wp:extent cx="850900" cy="850900"/>
                  <wp:effectExtent l="0" t="0" r="6350" b="6350"/>
                  <wp:docPr id="33" name="Image 33" descr="Une image contenant personne, mur, intérieur, souriant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 33" descr="Une image contenant personne, mur, intérieur, souriant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00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590D95EA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Diplôme Universitaire de Parodontie Clinique (Université Strasbourg, accrédité EFP)</w:t>
            </w:r>
          </w:p>
          <w:p w14:paraId="793D0C38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Doctorat d’Université (Université Karl-</w:t>
            </w:r>
            <w:proofErr w:type="spellStart"/>
            <w:r w:rsidRPr="005F3C9C">
              <w:rPr>
                <w:rFonts w:cstheme="minorHAnsi"/>
                <w:sz w:val="20"/>
                <w:szCs w:val="20"/>
              </w:rPr>
              <w:t>Ruprecht</w:t>
            </w:r>
            <w:proofErr w:type="spellEnd"/>
            <w:r w:rsidRPr="005F3C9C">
              <w:rPr>
                <w:rFonts w:cstheme="minorHAnsi"/>
                <w:sz w:val="20"/>
                <w:szCs w:val="20"/>
              </w:rPr>
              <w:t xml:space="preserve"> de Heidelberg, Allemagne)</w:t>
            </w:r>
          </w:p>
          <w:p w14:paraId="360AB4DC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Ex-Maitre de conférences des universités, Praticien Hospitalier discipline parodontologie (Université Montpellier)</w:t>
            </w:r>
          </w:p>
          <w:p w14:paraId="53C920C8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Nombreuses communications et publications internationales et nationales</w:t>
            </w:r>
          </w:p>
          <w:p w14:paraId="65FB6FB9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Exercice privé exclusif en parodontologie/implantologie (Montpellier)</w:t>
            </w:r>
          </w:p>
          <w:p w14:paraId="79F9E897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351A4B" w:rsidRPr="005F3C9C" w14:paraId="7971DBF7" w14:textId="77777777" w:rsidTr="00351A4B">
        <w:tc>
          <w:tcPr>
            <w:tcW w:w="1178" w:type="dxa"/>
          </w:tcPr>
          <w:p w14:paraId="1E2F1895" w14:textId="77777777" w:rsidR="005F3C9C" w:rsidRPr="005F3C9C" w:rsidRDefault="005F3C9C" w:rsidP="005F3C9C">
            <w:pPr>
              <w:rPr>
                <w:sz w:val="20"/>
                <w:szCs w:val="20"/>
                <w:lang w:val="en-GB"/>
              </w:rPr>
            </w:pPr>
            <w:r w:rsidRPr="005F3C9C">
              <w:rPr>
                <w:sz w:val="20"/>
                <w:szCs w:val="20"/>
                <w:lang w:val="en-GB"/>
              </w:rPr>
              <w:t xml:space="preserve">Dr. </w:t>
            </w:r>
            <w:r w:rsidRPr="005F3C9C">
              <w:rPr>
                <w:rFonts w:cstheme="minorHAnsi"/>
                <w:sz w:val="20"/>
                <w:szCs w:val="20"/>
                <w:lang w:val="en-GB"/>
              </w:rPr>
              <w:t xml:space="preserve">Matthias </w:t>
            </w:r>
            <w:proofErr w:type="spellStart"/>
            <w:r w:rsidRPr="005F3C9C">
              <w:rPr>
                <w:rFonts w:cstheme="minorHAnsi"/>
                <w:sz w:val="20"/>
                <w:szCs w:val="20"/>
                <w:lang w:val="en-GB"/>
              </w:rPr>
              <w:t>Rzeznik</w:t>
            </w:r>
            <w:proofErr w:type="spellEnd"/>
            <w:r w:rsidRPr="005F3C9C">
              <w:rPr>
                <w:sz w:val="20"/>
                <w:szCs w:val="20"/>
                <w:lang w:val="en-GB"/>
              </w:rPr>
              <w:t xml:space="preserve"> </w:t>
            </w:r>
          </w:p>
          <w:p w14:paraId="0FCEC0BB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799" w:type="dxa"/>
          </w:tcPr>
          <w:p w14:paraId="09C48D0B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3A9F53EA" wp14:editId="0D6316F2">
                  <wp:extent cx="908050" cy="908050"/>
                  <wp:effectExtent l="0" t="0" r="6350" b="6350"/>
                  <wp:docPr id="34" name="Image 34" descr="Une image contenant personne, homme, posant, souriant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 34" descr="Une image contenant personne, homme, posant, souriant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050" cy="908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5463A0EF" w14:textId="1E946DD9" w:rsidR="005F3C9C" w:rsidRDefault="00E50019" w:rsidP="005F3C9C">
            <w:pPr>
              <w:rPr>
                <w:rFonts w:cstheme="minorHAnsi"/>
                <w:sz w:val="20"/>
                <w:szCs w:val="20"/>
              </w:rPr>
            </w:pPr>
            <w:r w:rsidRPr="00E50019">
              <w:rPr>
                <w:bCs/>
                <w:sz w:val="20"/>
                <w:szCs w:val="20"/>
              </w:rPr>
              <w:t>Diplôme Inter-Universitaire Européen en implantologie</w:t>
            </w:r>
            <w:r w:rsidRPr="008D3C42">
              <w:rPr>
                <w:b/>
                <w:sz w:val="20"/>
                <w:szCs w:val="20"/>
              </w:rPr>
              <w:t xml:space="preserve"> </w:t>
            </w:r>
            <w:r w:rsidR="005F3C9C" w:rsidRPr="005F3C9C">
              <w:rPr>
                <w:sz w:val="20"/>
                <w:szCs w:val="20"/>
              </w:rPr>
              <w:t>(</w:t>
            </w:r>
            <w:r w:rsidR="005F3C9C" w:rsidRPr="005F3C9C">
              <w:rPr>
                <w:rFonts w:cstheme="minorHAnsi"/>
                <w:sz w:val="20"/>
                <w:szCs w:val="20"/>
              </w:rPr>
              <w:t xml:space="preserve">Université </w:t>
            </w:r>
            <w:r>
              <w:rPr>
                <w:rFonts w:cstheme="minorHAnsi"/>
                <w:sz w:val="20"/>
                <w:szCs w:val="20"/>
              </w:rPr>
              <w:t>Corse)</w:t>
            </w:r>
          </w:p>
          <w:p w14:paraId="3F46F041" w14:textId="11815B59" w:rsidR="00E50019" w:rsidRPr="005F3C9C" w:rsidRDefault="00E50019" w:rsidP="005F3C9C">
            <w:pPr>
              <w:rPr>
                <w:sz w:val="20"/>
                <w:szCs w:val="20"/>
              </w:rPr>
            </w:pPr>
            <w:r w:rsidRPr="00E50019">
              <w:rPr>
                <w:bCs/>
                <w:sz w:val="20"/>
                <w:szCs w:val="20"/>
              </w:rPr>
              <w:t>Master 2 BCPP clinique buccale spécialisée parodontie</w:t>
            </w:r>
            <w:r>
              <w:rPr>
                <w:sz w:val="20"/>
                <w:szCs w:val="20"/>
              </w:rPr>
              <w:t> (Université Paris Descartes)</w:t>
            </w:r>
          </w:p>
          <w:p w14:paraId="0D21C4AC" w14:textId="2A9A1B22" w:rsid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Ex-assistant hospitalo-universitaire discipline parodontologie (</w:t>
            </w:r>
            <w:r w:rsidRPr="005F3C9C">
              <w:rPr>
                <w:rFonts w:cstheme="minorHAnsi"/>
                <w:sz w:val="20"/>
                <w:szCs w:val="20"/>
              </w:rPr>
              <w:t>Université Paris Descartes</w:t>
            </w:r>
            <w:r w:rsidRPr="005F3C9C">
              <w:rPr>
                <w:sz w:val="20"/>
                <w:szCs w:val="20"/>
              </w:rPr>
              <w:t>)</w:t>
            </w:r>
          </w:p>
          <w:p w14:paraId="750FAADC" w14:textId="43D998FC" w:rsidR="00E50019" w:rsidRPr="005F3C9C" w:rsidRDefault="00E50019" w:rsidP="005F3C9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Auteur d’un ouvrage national</w:t>
            </w:r>
          </w:p>
          <w:p w14:paraId="6382B7C6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Nombreuses communications et publications internationales et nationales</w:t>
            </w:r>
          </w:p>
          <w:p w14:paraId="28D11719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Exercice privé exclusif en parodontologie/implantologie (Lilles)</w:t>
            </w:r>
          </w:p>
          <w:p w14:paraId="786FF0B2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</w:tr>
      <w:tr w:rsidR="00351A4B" w:rsidRPr="005F3C9C" w14:paraId="5D03FA17" w14:textId="77777777" w:rsidTr="00351A4B">
        <w:tc>
          <w:tcPr>
            <w:tcW w:w="1178" w:type="dxa"/>
          </w:tcPr>
          <w:p w14:paraId="201083F3" w14:textId="77777777" w:rsidR="005F3C9C" w:rsidRPr="005F3C9C" w:rsidRDefault="005F3C9C" w:rsidP="005F3C9C">
            <w:pPr>
              <w:rPr>
                <w:sz w:val="20"/>
                <w:szCs w:val="20"/>
                <w:lang w:val="en-GB"/>
              </w:rPr>
            </w:pPr>
            <w:r w:rsidRPr="005F3C9C">
              <w:rPr>
                <w:sz w:val="20"/>
                <w:szCs w:val="20"/>
                <w:lang w:val="en-GB"/>
              </w:rPr>
              <w:t xml:space="preserve">Dr Gilles </w:t>
            </w:r>
            <w:proofErr w:type="spellStart"/>
            <w:r w:rsidRPr="005F3C9C">
              <w:rPr>
                <w:sz w:val="20"/>
                <w:szCs w:val="20"/>
                <w:lang w:val="en-GB"/>
              </w:rPr>
              <w:t>Gagnot</w:t>
            </w:r>
            <w:proofErr w:type="spellEnd"/>
          </w:p>
        </w:tc>
        <w:tc>
          <w:tcPr>
            <w:tcW w:w="1799" w:type="dxa"/>
          </w:tcPr>
          <w:p w14:paraId="34A2C670" w14:textId="77777777" w:rsidR="005F3C9C" w:rsidRPr="005F3C9C" w:rsidRDefault="005F3C9C" w:rsidP="005F3C9C">
            <w:pPr>
              <w:rPr>
                <w:noProof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2D73FAB6" wp14:editId="5565E5D1">
                  <wp:extent cx="897890" cy="897890"/>
                  <wp:effectExtent l="0" t="0" r="0" b="0"/>
                  <wp:docPr id="37" name="Image 37" descr="Une image contenant personne, homme, extérieur, portant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 37" descr="Une image contenant personne, homme, extérieur, portant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890" cy="897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63A38343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Diplôme Universitaire de Parodontie Clinique (Université Rennes)</w:t>
            </w:r>
          </w:p>
          <w:p w14:paraId="12EF939C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Doctorat d’Université (Université Rennes)</w:t>
            </w:r>
          </w:p>
          <w:p w14:paraId="0BFE7B3A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Ex-assistant hospitalo-universitaire discipline parodontologie (Université Rennes)</w:t>
            </w:r>
          </w:p>
          <w:p w14:paraId="3CCA1259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Auteur de deux ouvrages nationaux</w:t>
            </w:r>
          </w:p>
          <w:p w14:paraId="2F2EB59A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Nombreuses communications et publications internationales et nationales</w:t>
            </w:r>
          </w:p>
          <w:p w14:paraId="2DF9A38C" w14:textId="77777777" w:rsidR="005F3C9C" w:rsidRPr="005F3C9C" w:rsidRDefault="005F3C9C" w:rsidP="005F3C9C">
            <w:pPr>
              <w:rPr>
                <w:sz w:val="20"/>
                <w:szCs w:val="20"/>
              </w:rPr>
            </w:pPr>
          </w:p>
        </w:tc>
      </w:tr>
      <w:tr w:rsidR="00351A4B" w:rsidRPr="005F3C9C" w14:paraId="5BABA5A8" w14:textId="77777777" w:rsidTr="00351A4B">
        <w:tc>
          <w:tcPr>
            <w:tcW w:w="1178" w:type="dxa"/>
          </w:tcPr>
          <w:p w14:paraId="7C9E2216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Dr. </w:t>
            </w:r>
            <w:proofErr w:type="spellStart"/>
            <w:r w:rsidRPr="005F3C9C">
              <w:rPr>
                <w:sz w:val="20"/>
                <w:szCs w:val="20"/>
              </w:rPr>
              <w:t>Gwenael</w:t>
            </w:r>
            <w:proofErr w:type="spellEnd"/>
            <w:r w:rsidRPr="005F3C9C">
              <w:rPr>
                <w:sz w:val="20"/>
                <w:szCs w:val="20"/>
              </w:rPr>
              <w:t xml:space="preserve"> Borie</w:t>
            </w:r>
          </w:p>
          <w:p w14:paraId="598EAF1C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799" w:type="dxa"/>
          </w:tcPr>
          <w:p w14:paraId="51E0AE98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b/>
                <w:bCs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412E6AA0" wp14:editId="2CBD64F4">
                  <wp:extent cx="908050" cy="1038619"/>
                  <wp:effectExtent l="0" t="0" r="6350" b="9525"/>
                  <wp:docPr id="39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241" cy="1044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3396ECDD" w14:textId="77777777" w:rsidR="005F3C9C" w:rsidRPr="005F3C9C" w:rsidRDefault="005F3C9C" w:rsidP="005F3C9C">
            <w:pPr>
              <w:rPr>
                <w:rFonts w:eastAsia="Times New Roman" w:cstheme="minorHAnsi"/>
                <w:color w:val="000000"/>
                <w:sz w:val="20"/>
                <w:szCs w:val="20"/>
                <w:lang w:eastAsia="fr-FR"/>
              </w:rPr>
            </w:pPr>
            <w:r w:rsidRPr="005F3C9C">
              <w:rPr>
                <w:sz w:val="20"/>
                <w:szCs w:val="20"/>
              </w:rPr>
              <w:t>Internat en médecine bucco-dentaire (Université Nice Côte d’Azur)</w:t>
            </w:r>
          </w:p>
          <w:p w14:paraId="4009A67D" w14:textId="1F5590D0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Diplôme Universitaire de Parodontie/Implantologie (</w:t>
            </w:r>
            <w:r w:rsidRPr="005F3C9C">
              <w:rPr>
                <w:sz w:val="20"/>
                <w:szCs w:val="20"/>
              </w:rPr>
              <w:t>Université Nice Côte d’Azur</w:t>
            </w:r>
            <w:r w:rsidRPr="005F3C9C">
              <w:rPr>
                <w:rFonts w:cstheme="minorHAnsi"/>
                <w:sz w:val="20"/>
                <w:szCs w:val="20"/>
              </w:rPr>
              <w:t>)</w:t>
            </w:r>
          </w:p>
          <w:p w14:paraId="4D44D8D5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Diplôme Universitaire Esthétique Buccale (</w:t>
            </w:r>
            <w:r w:rsidRPr="005F3C9C">
              <w:rPr>
                <w:sz w:val="20"/>
                <w:szCs w:val="20"/>
              </w:rPr>
              <w:t>Université Nice Côte d’Azur</w:t>
            </w:r>
            <w:r w:rsidRPr="005F3C9C">
              <w:rPr>
                <w:rFonts w:cstheme="minorHAnsi"/>
                <w:sz w:val="20"/>
                <w:szCs w:val="20"/>
              </w:rPr>
              <w:t>)</w:t>
            </w:r>
          </w:p>
          <w:p w14:paraId="653F51E5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Ex-assistant hospitalo-universitaire département de parodontologie (Université Nice Côte d’Azur)</w:t>
            </w:r>
          </w:p>
          <w:p w14:paraId="4935BB52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Communications et publications internationales et nationales </w:t>
            </w:r>
          </w:p>
          <w:p w14:paraId="2D601FAB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Exercice privé exclusif parodontologie/implantologie (Nice)</w:t>
            </w:r>
          </w:p>
        </w:tc>
      </w:tr>
      <w:tr w:rsidR="00351A4B" w:rsidRPr="005F3C9C" w14:paraId="65C7D761" w14:textId="77777777" w:rsidTr="00351A4B">
        <w:tc>
          <w:tcPr>
            <w:tcW w:w="1178" w:type="dxa"/>
          </w:tcPr>
          <w:p w14:paraId="62FF0342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 xml:space="preserve">Dr. Jean Michel </w:t>
            </w:r>
            <w:proofErr w:type="spellStart"/>
            <w:r w:rsidRPr="005F3C9C">
              <w:rPr>
                <w:sz w:val="20"/>
                <w:szCs w:val="20"/>
              </w:rPr>
              <w:t>Heurtebise</w:t>
            </w:r>
            <w:proofErr w:type="spellEnd"/>
          </w:p>
        </w:tc>
        <w:tc>
          <w:tcPr>
            <w:tcW w:w="1799" w:type="dxa"/>
          </w:tcPr>
          <w:p w14:paraId="6C2CE406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noProof/>
                <w:lang w:eastAsia="fr-FR"/>
              </w:rPr>
              <w:drawing>
                <wp:inline distT="0" distB="0" distL="0" distR="0" wp14:anchorId="78D69C89" wp14:editId="5C4020F0">
                  <wp:extent cx="850900" cy="983615"/>
                  <wp:effectExtent l="0" t="0" r="6350" b="6985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601" cy="999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1134AD59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Diplôme Universitaire de Parodontie/Implantologie (Université Nice Côte d’Azur)</w:t>
            </w:r>
          </w:p>
          <w:p w14:paraId="2CEAE9DA" w14:textId="77777777" w:rsidR="005F3C9C" w:rsidRPr="002E6464" w:rsidRDefault="005F3C9C" w:rsidP="005F3C9C">
            <w:pPr>
              <w:autoSpaceDE w:val="0"/>
              <w:autoSpaceDN w:val="0"/>
              <w:adjustRightInd w:val="0"/>
              <w:rPr>
                <w:rFonts w:cstheme="minorHAnsi"/>
                <w:sz w:val="20"/>
                <w:szCs w:val="20"/>
                <w:lang w:val="en-GB"/>
              </w:rPr>
            </w:pPr>
            <w:r w:rsidRPr="002E6464">
              <w:rPr>
                <w:rFonts w:cstheme="minorHAnsi"/>
                <w:sz w:val="20"/>
                <w:szCs w:val="20"/>
                <w:lang w:val="en-GB"/>
              </w:rPr>
              <w:t>Advanced Surgical Master Curriculum in Regenerative Implant Dentistry (</w:t>
            </w:r>
            <w:proofErr w:type="spellStart"/>
            <w:r w:rsidRPr="002E6464">
              <w:rPr>
                <w:rFonts w:cstheme="minorHAnsi"/>
                <w:sz w:val="20"/>
                <w:szCs w:val="20"/>
                <w:lang w:val="en-GB"/>
              </w:rPr>
              <w:t>Université</w:t>
            </w:r>
            <w:proofErr w:type="spellEnd"/>
            <w:r w:rsidRPr="002E6464">
              <w:rPr>
                <w:rFonts w:cstheme="minorHAnsi"/>
                <w:sz w:val="20"/>
                <w:szCs w:val="20"/>
                <w:lang w:val="en-GB"/>
              </w:rPr>
              <w:t xml:space="preserve"> de Szeged, </w:t>
            </w:r>
            <w:proofErr w:type="spellStart"/>
            <w:r w:rsidRPr="002E6464">
              <w:rPr>
                <w:rFonts w:cstheme="minorHAnsi"/>
                <w:sz w:val="20"/>
                <w:szCs w:val="20"/>
                <w:lang w:val="en-GB"/>
              </w:rPr>
              <w:t>Hongrie</w:t>
            </w:r>
            <w:proofErr w:type="spellEnd"/>
            <w:r w:rsidRPr="002E6464">
              <w:rPr>
                <w:rFonts w:cstheme="minorHAnsi"/>
                <w:sz w:val="20"/>
                <w:szCs w:val="20"/>
                <w:lang w:val="en-GB"/>
              </w:rPr>
              <w:t>)</w:t>
            </w:r>
          </w:p>
          <w:p w14:paraId="4B1A24B7" w14:textId="77777777" w:rsidR="005F3C9C" w:rsidRPr="005F3C9C" w:rsidRDefault="005F3C9C" w:rsidP="005F3C9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Diplôme Universitaire en Implantologie et Chirurgie Maxillofaciale</w:t>
            </w:r>
            <w:r w:rsidRPr="005F3C9C">
              <w:rPr>
                <w:rFonts w:ascii="TimesNewRomanPS-BoldMT" w:hAnsi="TimesNewRomanPS-BoldMT" w:cs="TimesNewRomanPS-BoldMT"/>
                <w:sz w:val="28"/>
                <w:szCs w:val="28"/>
              </w:rPr>
              <w:t xml:space="preserve"> </w:t>
            </w:r>
            <w:r w:rsidRPr="005F3C9C">
              <w:rPr>
                <w:rFonts w:ascii="Calibri" w:hAnsi="Calibri" w:cs="Calibri"/>
                <w:sz w:val="20"/>
                <w:szCs w:val="20"/>
              </w:rPr>
              <w:t xml:space="preserve">(Université Paris Diderot) </w:t>
            </w:r>
          </w:p>
          <w:p w14:paraId="44FF5620" w14:textId="77777777" w:rsidR="005F3C9C" w:rsidRPr="005F3C9C" w:rsidRDefault="005F3C9C" w:rsidP="005F3C9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F3C9C">
              <w:rPr>
                <w:rFonts w:ascii="Calibri" w:hAnsi="Calibri" w:cs="Calibri"/>
                <w:sz w:val="20"/>
                <w:szCs w:val="20"/>
              </w:rPr>
              <w:t>Communications et publications internationales et nationales</w:t>
            </w:r>
          </w:p>
          <w:p w14:paraId="1297D4B5" w14:textId="77777777" w:rsidR="005F3C9C" w:rsidRPr="005F3C9C" w:rsidRDefault="005F3C9C" w:rsidP="005F3C9C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Exercice privé parodontologie/implantologie (Antibes)</w:t>
            </w:r>
          </w:p>
        </w:tc>
      </w:tr>
      <w:tr w:rsidR="00351A4B" w:rsidRPr="005F3C9C" w14:paraId="055F6419" w14:textId="77777777" w:rsidTr="00351A4B">
        <w:tc>
          <w:tcPr>
            <w:tcW w:w="1178" w:type="dxa"/>
          </w:tcPr>
          <w:p w14:paraId="3E9E83D9" w14:textId="77777777" w:rsidR="005F3C9C" w:rsidRP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Dr. Victoria Bertrand</w:t>
            </w:r>
          </w:p>
          <w:p w14:paraId="6234ECFA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799" w:type="dxa"/>
          </w:tcPr>
          <w:p w14:paraId="23742829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b/>
                <w:bCs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233C8A0E" wp14:editId="64890005">
                  <wp:extent cx="897890" cy="897890"/>
                  <wp:effectExtent l="0" t="0" r="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075" cy="90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3A35719B" w14:textId="77777777" w:rsidR="005F3C9C" w:rsidRPr="005F3C9C" w:rsidRDefault="005F3C9C" w:rsidP="005F3C9C">
            <w:pPr>
              <w:rPr>
                <w:rFonts w:cstheme="minorHAnsi"/>
                <w:sz w:val="20"/>
                <w:szCs w:val="20"/>
              </w:rPr>
            </w:pPr>
            <w:r w:rsidRPr="005F3C9C">
              <w:rPr>
                <w:rFonts w:cstheme="minorHAnsi"/>
                <w:sz w:val="20"/>
                <w:szCs w:val="20"/>
              </w:rPr>
              <w:t>Diplôme Universitaire d’odontologie pédiatrique (Université Paris Descartes)</w:t>
            </w:r>
          </w:p>
          <w:p w14:paraId="2F541071" w14:textId="784F8349" w:rsidR="005F3C9C" w:rsidRDefault="005F3C9C" w:rsidP="005F3C9C">
            <w:pPr>
              <w:rPr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Attaché dans le département d’odontologie pédiatrique (CHU Saint Roch Nice)</w:t>
            </w:r>
          </w:p>
          <w:p w14:paraId="1D6C8FBE" w14:textId="117EB733" w:rsidR="00EE2F8A" w:rsidRPr="005F3C9C" w:rsidRDefault="00EE2F8A" w:rsidP="005F3C9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Communications et publications nationales</w:t>
            </w:r>
          </w:p>
          <w:p w14:paraId="47077D51" w14:textId="77777777" w:rsidR="005F3C9C" w:rsidRPr="005F3C9C" w:rsidRDefault="005F3C9C" w:rsidP="005F3C9C">
            <w:pPr>
              <w:rPr>
                <w:b/>
                <w:bCs/>
                <w:sz w:val="20"/>
                <w:szCs w:val="20"/>
              </w:rPr>
            </w:pPr>
            <w:r w:rsidRPr="005F3C9C">
              <w:rPr>
                <w:sz w:val="20"/>
                <w:szCs w:val="20"/>
              </w:rPr>
              <w:t>Exercice privé exclusif en odontologie pédiatrique (Nice)</w:t>
            </w:r>
          </w:p>
        </w:tc>
      </w:tr>
      <w:tr w:rsidR="00351A4B" w:rsidRPr="005F3C9C" w14:paraId="5395EB06" w14:textId="77777777" w:rsidTr="00351A4B">
        <w:tc>
          <w:tcPr>
            <w:tcW w:w="1178" w:type="dxa"/>
          </w:tcPr>
          <w:p w14:paraId="0EC6C371" w14:textId="6CADE55D" w:rsidR="00E50019" w:rsidRPr="005F3C9C" w:rsidRDefault="00E50019" w:rsidP="005F3C9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Dr Léa </w:t>
            </w:r>
            <w:proofErr w:type="spellStart"/>
            <w:r>
              <w:rPr>
                <w:sz w:val="20"/>
                <w:szCs w:val="20"/>
              </w:rPr>
              <w:t>Bibby</w:t>
            </w:r>
            <w:proofErr w:type="spellEnd"/>
          </w:p>
        </w:tc>
        <w:tc>
          <w:tcPr>
            <w:tcW w:w="1799" w:type="dxa"/>
          </w:tcPr>
          <w:p w14:paraId="7A4476AD" w14:textId="382D0C43" w:rsidR="00E50019" w:rsidRPr="005F3C9C" w:rsidRDefault="007962CA" w:rsidP="005F3C9C">
            <w:pPr>
              <w:rPr>
                <w:b/>
                <w:bCs/>
                <w:noProof/>
                <w:sz w:val="20"/>
                <w:szCs w:val="20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43CDCE0F" wp14:editId="3EAB1677">
                  <wp:extent cx="897890" cy="890072"/>
                  <wp:effectExtent l="0" t="0" r="0" b="5715"/>
                  <wp:docPr id="65" name="Imag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3025" cy="9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</w:tcPr>
          <w:p w14:paraId="42746331" w14:textId="77777777" w:rsidR="00E50019" w:rsidRDefault="007962CA" w:rsidP="005F3C9C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CES de Parodontologie (Université Paris Descartes)</w:t>
            </w:r>
          </w:p>
          <w:p w14:paraId="2F89C6A1" w14:textId="712FAD7C" w:rsidR="007962CA" w:rsidRPr="005F3C9C" w:rsidRDefault="007962CA" w:rsidP="005F3C9C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Exercice omnipratique, parodontologie Cannes</w:t>
            </w:r>
          </w:p>
        </w:tc>
      </w:tr>
    </w:tbl>
    <w:p w14:paraId="43825573" w14:textId="77777777" w:rsidR="00F11D75" w:rsidRPr="0036668E" w:rsidRDefault="00F11D75" w:rsidP="00F11D75"/>
    <w:p w14:paraId="7A14FEEE" w14:textId="77777777" w:rsidR="00F11D75" w:rsidRPr="00B97376" w:rsidRDefault="00F11D75" w:rsidP="00F11D75">
      <w:pPr>
        <w:pStyle w:val="Citationintense"/>
        <w:spacing w:before="0" w:after="120" w:line="240" w:lineRule="auto"/>
        <w:ind w:left="0" w:right="1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UE</w:t>
      </w:r>
      <w:r w:rsidRPr="00B97376">
        <w:rPr>
          <w:b/>
          <w:bCs/>
          <w:sz w:val="32"/>
          <w:szCs w:val="32"/>
        </w:rPr>
        <w:t xml:space="preserve"> 1</w:t>
      </w:r>
    </w:p>
    <w:p w14:paraId="1284EEB8" w14:textId="77777777" w:rsidR="00F11D75" w:rsidRDefault="00F11D75" w:rsidP="00F11D75">
      <w:pPr>
        <w:pStyle w:val="Citationintense"/>
        <w:spacing w:before="0" w:after="120" w:line="240" w:lineRule="auto"/>
        <w:ind w:left="0" w:right="1"/>
        <w:rPr>
          <w:sz w:val="32"/>
          <w:szCs w:val="32"/>
        </w:rPr>
      </w:pPr>
      <w:r w:rsidRPr="00B97376">
        <w:rPr>
          <w:sz w:val="32"/>
          <w:szCs w:val="32"/>
        </w:rPr>
        <w:t xml:space="preserve">Les maladies parodontales. Etiopathogénie. Diagnostic. </w:t>
      </w:r>
    </w:p>
    <w:p w14:paraId="10C6BEDF" w14:textId="77777777" w:rsidR="00F11D75" w:rsidRPr="00B97376" w:rsidRDefault="00F11D75" w:rsidP="00F11D75">
      <w:pPr>
        <w:pStyle w:val="Citationintense"/>
        <w:spacing w:before="0" w:after="120" w:line="240" w:lineRule="auto"/>
        <w:ind w:left="0" w:right="1"/>
        <w:rPr>
          <w:sz w:val="32"/>
          <w:szCs w:val="32"/>
        </w:rPr>
      </w:pPr>
      <w:r w:rsidRPr="00B97376">
        <w:rPr>
          <w:sz w:val="32"/>
          <w:szCs w:val="32"/>
        </w:rPr>
        <w:t>Prise en charge non chirurgicale.</w:t>
      </w:r>
    </w:p>
    <w:p w14:paraId="33952311" w14:textId="77777777" w:rsidR="00F11D75" w:rsidRDefault="00F11D75" w:rsidP="00F11D75">
      <w:pPr>
        <w:pStyle w:val="Titre2"/>
      </w:pPr>
      <w:r w:rsidRPr="00C719BD">
        <w:t>Objectifs</w:t>
      </w:r>
      <w:r>
        <w:t> :</w:t>
      </w:r>
      <w:r w:rsidRPr="00C719BD">
        <w:t xml:space="preserve"> </w:t>
      </w:r>
    </w:p>
    <w:p w14:paraId="7B6F0389" w14:textId="77777777" w:rsidR="00F11D75" w:rsidRPr="00567757" w:rsidRDefault="00F11D75" w:rsidP="00F11D75">
      <w:pPr>
        <w:jc w:val="both"/>
        <w:rPr>
          <w:sz w:val="24"/>
          <w:szCs w:val="24"/>
        </w:rPr>
      </w:pPr>
      <w:r w:rsidRPr="00567757">
        <w:rPr>
          <w:sz w:val="24"/>
          <w:szCs w:val="24"/>
        </w:rPr>
        <w:t xml:space="preserve">Transmettre les connaissances actuelles sur le microbiote </w:t>
      </w:r>
      <w:r>
        <w:rPr>
          <w:sz w:val="24"/>
          <w:szCs w:val="24"/>
        </w:rPr>
        <w:t xml:space="preserve">parodontal </w:t>
      </w:r>
      <w:r w:rsidRPr="00567757">
        <w:rPr>
          <w:sz w:val="24"/>
          <w:szCs w:val="24"/>
        </w:rPr>
        <w:t>et la formation des biofilms bactériens impliqués dans l’étiopathogénie des maladies parodontales</w:t>
      </w:r>
    </w:p>
    <w:p w14:paraId="6CE7A018" w14:textId="77777777" w:rsidR="00F11D75" w:rsidRDefault="00F11D75" w:rsidP="00F11D75">
      <w:pPr>
        <w:jc w:val="both"/>
        <w:rPr>
          <w:sz w:val="24"/>
          <w:szCs w:val="24"/>
        </w:rPr>
      </w:pPr>
      <w:r w:rsidRPr="00950D08">
        <w:rPr>
          <w:sz w:val="24"/>
          <w:szCs w:val="24"/>
        </w:rPr>
        <w:t xml:space="preserve">Présenter la classification internationale </w:t>
      </w:r>
      <w:r>
        <w:rPr>
          <w:sz w:val="24"/>
          <w:szCs w:val="24"/>
        </w:rPr>
        <w:t xml:space="preserve">de 2017 </w:t>
      </w:r>
      <w:r w:rsidRPr="00950D08">
        <w:rPr>
          <w:sz w:val="24"/>
          <w:szCs w:val="24"/>
        </w:rPr>
        <w:t>des maladies et conditions parodontales</w:t>
      </w:r>
    </w:p>
    <w:p w14:paraId="0CF5A658" w14:textId="77777777" w:rsidR="00F11D75" w:rsidRDefault="00F11D75" w:rsidP="00F11D75">
      <w:pPr>
        <w:jc w:val="both"/>
        <w:rPr>
          <w:sz w:val="24"/>
          <w:szCs w:val="24"/>
        </w:rPr>
      </w:pPr>
      <w:r>
        <w:rPr>
          <w:sz w:val="24"/>
          <w:szCs w:val="24"/>
        </w:rPr>
        <w:t>Présenter les moyens permettant d’améliorer la relation patient/praticien</w:t>
      </w:r>
    </w:p>
    <w:p w14:paraId="46FB278E" w14:textId="77777777" w:rsidR="00F11D75" w:rsidRDefault="00F11D75" w:rsidP="00F11D75">
      <w:pPr>
        <w:jc w:val="both"/>
        <w:rPr>
          <w:sz w:val="24"/>
          <w:szCs w:val="24"/>
        </w:rPr>
      </w:pPr>
      <w:r w:rsidRPr="00567757">
        <w:rPr>
          <w:sz w:val="24"/>
          <w:szCs w:val="24"/>
        </w:rPr>
        <w:t>Mettre en valeur le rôle de l’odontologiste en tant que professionnel de santé</w:t>
      </w:r>
    </w:p>
    <w:p w14:paraId="2C294529" w14:textId="77777777" w:rsidR="00F11D75" w:rsidRDefault="00F11D75" w:rsidP="00F11D75">
      <w:pPr>
        <w:jc w:val="both"/>
        <w:rPr>
          <w:sz w:val="24"/>
          <w:szCs w:val="24"/>
        </w:rPr>
      </w:pPr>
      <w:r>
        <w:rPr>
          <w:rFonts w:asciiTheme="majorHAnsi" w:hAnsiTheme="majorHAnsi" w:cstheme="majorHAnsi"/>
          <w:noProof/>
          <w:color w:val="2E74B5" w:themeColor="accent5" w:themeShade="BF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6D2FE01" wp14:editId="1767562A">
                <wp:simplePos x="0" y="0"/>
                <wp:positionH relativeFrom="column">
                  <wp:posOffset>6181090</wp:posOffset>
                </wp:positionH>
                <wp:positionV relativeFrom="page">
                  <wp:posOffset>4998085</wp:posOffset>
                </wp:positionV>
                <wp:extent cx="409575" cy="314325"/>
                <wp:effectExtent l="0" t="0" r="0" b="0"/>
                <wp:wrapNone/>
                <wp:docPr id="68" name="Zone de text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0FE51D" w14:textId="0D5A510A" w:rsidR="00F11D75" w:rsidRDefault="00F11D75" w:rsidP="00F11D7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76D2FE01" id="Zone de texte 68" o:spid="_x0000_s1029" type="#_x0000_t202" style="position:absolute;left:0;text-align:left;margin-left:486.7pt;margin-top:393.55pt;width:32.25pt;height:24.7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" filled="f" stroked="f" strokeweight=".5pt">
                <v:textbox>
                  <w:txbxContent>
                    <w:p w14:paraId="5F0FE51D" w14:textId="0D5A510A" w:rsidR="00F11D75" w:rsidRDefault="00F11D75" w:rsidP="00F11D75"/>
                  </w:txbxContent>
                </v:textbox>
                <w10:wrap anchory="page"/>
              </v:shape>
            </w:pict>
          </mc:Fallback>
        </mc:AlternateContent>
      </w:r>
      <w:r>
        <w:rPr>
          <w:sz w:val="24"/>
          <w:szCs w:val="24"/>
        </w:rPr>
        <w:t>Présenter les intérêts des différents antibactériens utilisés en Parodontie</w:t>
      </w:r>
    </w:p>
    <w:p w14:paraId="464EEFD0" w14:textId="77777777" w:rsidR="00F11D75" w:rsidRDefault="00F11D75" w:rsidP="00F11D75">
      <w:pPr>
        <w:jc w:val="both"/>
        <w:rPr>
          <w:sz w:val="24"/>
          <w:szCs w:val="24"/>
        </w:rPr>
      </w:pPr>
      <w:r>
        <w:rPr>
          <w:sz w:val="24"/>
          <w:szCs w:val="24"/>
        </w:rPr>
        <w:t>Faire le point sur les composants de la thérapeutique parodontale non chirurgicale</w:t>
      </w:r>
    </w:p>
    <w:p w14:paraId="5D52E80F" w14:textId="77777777" w:rsidR="00F11D75" w:rsidRPr="005A6F3A" w:rsidRDefault="00F11D75" w:rsidP="00F11D75">
      <w:pPr>
        <w:rPr>
          <w:rFonts w:asciiTheme="majorHAnsi" w:hAnsiTheme="majorHAnsi" w:cstheme="majorHAnsi"/>
          <w:color w:val="2E74B5" w:themeColor="accent5" w:themeShade="BF"/>
          <w:sz w:val="28"/>
          <w:szCs w:val="28"/>
        </w:rPr>
      </w:pPr>
    </w:p>
    <w:p w14:paraId="509D7E0F" w14:textId="77777777" w:rsidR="00F11D75" w:rsidRDefault="00F11D75" w:rsidP="00F11D75">
      <w:pPr>
        <w:rPr>
          <w:rFonts w:asciiTheme="majorHAnsi" w:hAnsiTheme="majorHAnsi" w:cstheme="majorHAnsi"/>
          <w:color w:val="2E74B5" w:themeColor="accent5" w:themeShade="BF"/>
          <w:sz w:val="28"/>
          <w:szCs w:val="28"/>
        </w:rPr>
      </w:pPr>
      <w:r>
        <w:rPr>
          <w:rFonts w:asciiTheme="majorHAnsi" w:hAnsiTheme="majorHAnsi" w:cstheme="majorHAnsi"/>
          <w:color w:val="2E74B5" w:themeColor="accent5" w:themeShade="BF"/>
          <w:sz w:val="28"/>
          <w:szCs w:val="28"/>
        </w:rPr>
        <w:t>Contenus</w:t>
      </w:r>
      <w:r w:rsidRPr="005A6F3A">
        <w:rPr>
          <w:rFonts w:asciiTheme="majorHAnsi" w:hAnsiTheme="majorHAnsi" w:cstheme="majorHAnsi"/>
          <w:color w:val="2E74B5" w:themeColor="accent5" w:themeShade="BF"/>
          <w:sz w:val="28"/>
          <w:szCs w:val="28"/>
        </w:rPr>
        <w:t> :</w:t>
      </w:r>
    </w:p>
    <w:p w14:paraId="44F9F3E5" w14:textId="7EF812EC" w:rsidR="00F11D75" w:rsidRDefault="00F11D75" w:rsidP="00F11D75">
      <w:pPr>
        <w:spacing w:line="240" w:lineRule="auto"/>
        <w:rPr>
          <w:rFonts w:cstheme="minorHAnsi"/>
          <w:sz w:val="24"/>
          <w:szCs w:val="24"/>
        </w:rPr>
      </w:pPr>
      <w:r w:rsidRPr="00C75CA8">
        <w:rPr>
          <w:rFonts w:cstheme="minorHAnsi"/>
          <w:sz w:val="24"/>
          <w:szCs w:val="24"/>
        </w:rPr>
        <w:t xml:space="preserve">Six thématiques </w:t>
      </w:r>
      <w:r>
        <w:rPr>
          <w:rFonts w:cstheme="minorHAnsi"/>
          <w:sz w:val="24"/>
          <w:szCs w:val="24"/>
        </w:rPr>
        <w:t>enseignées : 1</w:t>
      </w:r>
      <w:r w:rsidR="00B27A02">
        <w:rPr>
          <w:rFonts w:cstheme="minorHAnsi"/>
          <w:sz w:val="24"/>
          <w:szCs w:val="24"/>
        </w:rPr>
        <w:t>8</w:t>
      </w:r>
      <w:r>
        <w:rPr>
          <w:rFonts w:cstheme="minorHAnsi"/>
          <w:sz w:val="24"/>
          <w:szCs w:val="24"/>
        </w:rPr>
        <w:t>h</w:t>
      </w:r>
      <w:r w:rsidR="00B27A02">
        <w:rPr>
          <w:rFonts w:cstheme="minorHAnsi"/>
          <w:sz w:val="24"/>
          <w:szCs w:val="24"/>
        </w:rPr>
        <w:t>0</w:t>
      </w:r>
      <w:r w:rsidR="000C628F">
        <w:rPr>
          <w:rFonts w:cstheme="minorHAnsi"/>
          <w:sz w:val="24"/>
          <w:szCs w:val="24"/>
        </w:rPr>
        <w:t>0</w:t>
      </w:r>
      <w:r>
        <w:rPr>
          <w:rFonts w:cstheme="minorHAnsi"/>
          <w:sz w:val="24"/>
          <w:szCs w:val="24"/>
        </w:rPr>
        <w:t xml:space="preserve"> (équivalent </w:t>
      </w:r>
      <w:r w:rsidR="000C628F">
        <w:rPr>
          <w:rFonts w:cstheme="minorHAnsi"/>
          <w:sz w:val="24"/>
          <w:szCs w:val="24"/>
        </w:rPr>
        <w:t>3j</w:t>
      </w:r>
      <w:r>
        <w:rPr>
          <w:rFonts w:cstheme="minorHAnsi"/>
          <w:sz w:val="24"/>
          <w:szCs w:val="24"/>
        </w:rPr>
        <w:t>)</w:t>
      </w:r>
    </w:p>
    <w:p w14:paraId="440E67FD" w14:textId="77777777" w:rsidR="00F11D75" w:rsidRDefault="00F11D75" w:rsidP="00F11D75">
      <w:pPr>
        <w:spacing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Référentiels écrits et articles de référence</w:t>
      </w:r>
    </w:p>
    <w:p w14:paraId="77B83FE8" w14:textId="0CE4877D" w:rsidR="00F11D75" w:rsidRPr="00C75CA8" w:rsidRDefault="006E7A2B" w:rsidP="00F11D75">
      <w:pPr>
        <w:spacing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5</w:t>
      </w:r>
      <w:r w:rsidR="00F11D75">
        <w:rPr>
          <w:rFonts w:cstheme="minorHAnsi"/>
          <w:sz w:val="24"/>
          <w:szCs w:val="24"/>
        </w:rPr>
        <w:t xml:space="preserve"> interviews</w:t>
      </w:r>
    </w:p>
    <w:p w14:paraId="72788FCE" w14:textId="77777777" w:rsidR="00F11D75" w:rsidRPr="00823242" w:rsidRDefault="00F11D75" w:rsidP="00F11D75">
      <w:pPr>
        <w:pStyle w:val="Titre2"/>
        <w:rPr>
          <w:b/>
          <w:bCs/>
        </w:rPr>
      </w:pPr>
      <w:r w:rsidRPr="00823242">
        <w:t>Programme des cours</w:t>
      </w:r>
      <w:r>
        <w:t> :</w:t>
      </w:r>
    </w:p>
    <w:p w14:paraId="1631BAAA" w14:textId="1C38CE37" w:rsidR="00F11D75" w:rsidRPr="00C719BD" w:rsidRDefault="00F11D75" w:rsidP="00F11D75">
      <w:pPr>
        <w:pStyle w:val="Paragraphedeliste"/>
        <w:numPr>
          <w:ilvl w:val="0"/>
          <w:numId w:val="3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Thématique 1 : </w:t>
      </w:r>
      <w:r w:rsidRPr="00C719BD">
        <w:rPr>
          <w:b/>
          <w:bCs/>
          <w:sz w:val="24"/>
          <w:szCs w:val="24"/>
        </w:rPr>
        <w:t xml:space="preserve">Le microbiote parodontal : ami ou ennemi ?  </w:t>
      </w:r>
      <w:r>
        <w:rPr>
          <w:b/>
          <w:bCs/>
          <w:sz w:val="24"/>
          <w:szCs w:val="24"/>
        </w:rPr>
        <w:t>2h</w:t>
      </w:r>
    </w:p>
    <w:p w14:paraId="0CD2C3BC" w14:textId="74DE6CF7" w:rsidR="00F11D75" w:rsidRPr="00FE3993" w:rsidRDefault="00F11D75" w:rsidP="00F11D75">
      <w:pPr>
        <w:spacing w:after="0"/>
        <w:ind w:left="708"/>
        <w:rPr>
          <w:color w:val="FF0000"/>
          <w:sz w:val="24"/>
          <w:szCs w:val="24"/>
        </w:rPr>
      </w:pPr>
      <w:bookmarkStart w:id="2" w:name="_Hlk81559709"/>
      <w:r w:rsidRPr="00F327EE">
        <w:rPr>
          <w:sz w:val="24"/>
          <w:szCs w:val="24"/>
        </w:rPr>
        <w:t xml:space="preserve">Pr. Sophie-Myriam Dridi </w:t>
      </w:r>
    </w:p>
    <w:p w14:paraId="0CABAAB6" w14:textId="14074674" w:rsidR="00F11D75" w:rsidRPr="00C719BD" w:rsidRDefault="00F11D75" w:rsidP="00F11D75">
      <w:pPr>
        <w:spacing w:after="0"/>
        <w:ind w:left="708"/>
        <w:rPr>
          <w:sz w:val="24"/>
          <w:szCs w:val="24"/>
        </w:rPr>
      </w:pPr>
      <w:r w:rsidRPr="00C719BD">
        <w:rPr>
          <w:sz w:val="24"/>
          <w:szCs w:val="24"/>
        </w:rPr>
        <w:t>Pr</w:t>
      </w:r>
      <w:r>
        <w:rPr>
          <w:sz w:val="24"/>
          <w:szCs w:val="24"/>
        </w:rPr>
        <w:t>.</w:t>
      </w:r>
      <w:r w:rsidRPr="00C719BD">
        <w:rPr>
          <w:sz w:val="24"/>
          <w:szCs w:val="24"/>
        </w:rPr>
        <w:t xml:space="preserve"> Séverine Vincent</w:t>
      </w:r>
      <w:r w:rsidR="002E6464">
        <w:rPr>
          <w:sz w:val="24"/>
          <w:szCs w:val="24"/>
        </w:rPr>
        <w:t xml:space="preserve"> </w:t>
      </w:r>
    </w:p>
    <w:p w14:paraId="30C0D06D" w14:textId="76269A64" w:rsidR="00F11D75" w:rsidRPr="002E6464" w:rsidRDefault="00F11D75" w:rsidP="00F11D75">
      <w:pPr>
        <w:spacing w:after="0"/>
        <w:ind w:left="708"/>
        <w:rPr>
          <w:sz w:val="24"/>
          <w:szCs w:val="24"/>
        </w:rPr>
      </w:pPr>
      <w:r w:rsidRPr="002E6464">
        <w:rPr>
          <w:sz w:val="24"/>
          <w:szCs w:val="24"/>
        </w:rPr>
        <w:t>Pr. Catherine Bisson</w:t>
      </w:r>
      <w:r w:rsidR="002E6464">
        <w:rPr>
          <w:sz w:val="24"/>
          <w:szCs w:val="24"/>
        </w:rPr>
        <w:t xml:space="preserve"> </w:t>
      </w:r>
    </w:p>
    <w:bookmarkEnd w:id="2"/>
    <w:p w14:paraId="7008A3EF" w14:textId="77777777" w:rsidR="00F11D75" w:rsidRPr="002E6464" w:rsidRDefault="00F11D75" w:rsidP="00F11D75">
      <w:pPr>
        <w:spacing w:after="0"/>
        <w:ind w:left="708"/>
        <w:rPr>
          <w:sz w:val="24"/>
          <w:szCs w:val="24"/>
        </w:rPr>
      </w:pPr>
    </w:p>
    <w:p w14:paraId="16860CD3" w14:textId="0ED0D2D3" w:rsidR="00F11D75" w:rsidRPr="006E7A2B" w:rsidRDefault="00F11D75" w:rsidP="00F11D75">
      <w:pPr>
        <w:ind w:left="708" w:hanging="282"/>
        <w:rPr>
          <w:b/>
          <w:bCs/>
          <w:sz w:val="24"/>
          <w:szCs w:val="24"/>
        </w:rPr>
      </w:pPr>
      <w:r w:rsidRPr="00B56235">
        <w:rPr>
          <w:sz w:val="24"/>
          <w:szCs w:val="24"/>
        </w:rPr>
        <w:t xml:space="preserve">- </w:t>
      </w:r>
      <w:r>
        <w:rPr>
          <w:sz w:val="24"/>
          <w:szCs w:val="24"/>
        </w:rPr>
        <w:t xml:space="preserve">   </w:t>
      </w:r>
      <w:r w:rsidRPr="00B56235">
        <w:rPr>
          <w:b/>
          <w:bCs/>
          <w:sz w:val="24"/>
          <w:szCs w:val="24"/>
        </w:rPr>
        <w:t xml:space="preserve">Thématique 2 </w:t>
      </w:r>
      <w:r w:rsidRPr="00B56235">
        <w:rPr>
          <w:sz w:val="24"/>
          <w:szCs w:val="24"/>
        </w:rPr>
        <w:t xml:space="preserve">: </w:t>
      </w:r>
      <w:r w:rsidRPr="00C719BD">
        <w:rPr>
          <w:b/>
          <w:bCs/>
          <w:sz w:val="24"/>
          <w:szCs w:val="24"/>
        </w:rPr>
        <w:t>Les facteurs de risque</w:t>
      </w:r>
      <w:r>
        <w:rPr>
          <w:b/>
          <w:bCs/>
          <w:sz w:val="24"/>
          <w:szCs w:val="24"/>
        </w:rPr>
        <w:t xml:space="preserve"> des maladies parodontales</w:t>
      </w:r>
      <w:r w:rsidRPr="00C719BD">
        <w:rPr>
          <w:b/>
          <w:bCs/>
          <w:sz w:val="24"/>
          <w:szCs w:val="24"/>
        </w:rPr>
        <w:t>. Pourquoi les pre</w:t>
      </w:r>
      <w:r>
        <w:rPr>
          <w:b/>
          <w:bCs/>
          <w:sz w:val="24"/>
          <w:szCs w:val="24"/>
        </w:rPr>
        <w:t>ndre</w:t>
      </w:r>
      <w:r w:rsidRPr="00C719BD">
        <w:rPr>
          <w:b/>
          <w:bCs/>
          <w:sz w:val="24"/>
          <w:szCs w:val="24"/>
        </w:rPr>
        <w:t xml:space="preserve"> en compte ?</w:t>
      </w:r>
      <w:r>
        <w:rPr>
          <w:b/>
          <w:bCs/>
          <w:sz w:val="24"/>
          <w:szCs w:val="24"/>
        </w:rPr>
        <w:t xml:space="preserve"> </w:t>
      </w:r>
      <w:r w:rsidRPr="005A6F3A">
        <w:rPr>
          <w:b/>
          <w:bCs/>
          <w:sz w:val="24"/>
          <w:szCs w:val="24"/>
        </w:rPr>
        <w:t>Facteur ou indicateur de risque : quelle est la différence</w:t>
      </w:r>
      <w:r>
        <w:rPr>
          <w:sz w:val="24"/>
          <w:szCs w:val="24"/>
        </w:rPr>
        <w:t> </w:t>
      </w:r>
      <w:r w:rsidRPr="005A6F3A">
        <w:rPr>
          <w:b/>
          <w:bCs/>
          <w:sz w:val="24"/>
          <w:szCs w:val="24"/>
        </w:rPr>
        <w:t>?</w:t>
      </w:r>
      <w:r>
        <w:rPr>
          <w:sz w:val="24"/>
          <w:szCs w:val="24"/>
        </w:rPr>
        <w:t xml:space="preserve"> </w:t>
      </w:r>
      <w:r w:rsidR="00840479">
        <w:rPr>
          <w:sz w:val="24"/>
          <w:szCs w:val="24"/>
        </w:rPr>
        <w:t xml:space="preserve"> </w:t>
      </w:r>
      <w:r w:rsidR="000C628F">
        <w:rPr>
          <w:b/>
          <w:bCs/>
          <w:sz w:val="24"/>
          <w:szCs w:val="24"/>
        </w:rPr>
        <w:t>3</w:t>
      </w:r>
      <w:r w:rsidR="00840479" w:rsidRPr="006E7A2B">
        <w:rPr>
          <w:b/>
          <w:bCs/>
          <w:sz w:val="24"/>
          <w:szCs w:val="24"/>
        </w:rPr>
        <w:t>h</w:t>
      </w:r>
      <w:r w:rsidR="000C628F">
        <w:rPr>
          <w:b/>
          <w:bCs/>
          <w:sz w:val="24"/>
          <w:szCs w:val="24"/>
        </w:rPr>
        <w:t>0</w:t>
      </w:r>
      <w:r w:rsidR="00840479" w:rsidRPr="006E7A2B">
        <w:rPr>
          <w:b/>
          <w:bCs/>
          <w:sz w:val="24"/>
          <w:szCs w:val="24"/>
        </w:rPr>
        <w:t xml:space="preserve">0 </w:t>
      </w:r>
    </w:p>
    <w:p w14:paraId="2FA6BE04" w14:textId="41FDEEC1" w:rsidR="00F11D75" w:rsidRPr="00F327EE" w:rsidRDefault="00F11D75" w:rsidP="00F11D75">
      <w:pPr>
        <w:spacing w:after="0"/>
        <w:ind w:left="708"/>
        <w:rPr>
          <w:sz w:val="24"/>
          <w:szCs w:val="24"/>
        </w:rPr>
      </w:pPr>
      <w:r w:rsidRPr="00F327EE">
        <w:rPr>
          <w:sz w:val="24"/>
          <w:szCs w:val="24"/>
        </w:rPr>
        <w:t>Pr. Sophie-Myriam Dridi</w:t>
      </w:r>
      <w:r w:rsidR="002E6464" w:rsidRPr="00F327EE">
        <w:rPr>
          <w:sz w:val="24"/>
          <w:szCs w:val="24"/>
        </w:rPr>
        <w:t xml:space="preserve"> </w:t>
      </w:r>
      <w:r w:rsidR="00840479" w:rsidRPr="00F327EE">
        <w:rPr>
          <w:sz w:val="24"/>
          <w:szCs w:val="24"/>
        </w:rPr>
        <w:t xml:space="preserve">  </w:t>
      </w:r>
    </w:p>
    <w:p w14:paraId="3030529B" w14:textId="45BD48D7" w:rsidR="00F11D75" w:rsidRDefault="00F11D75" w:rsidP="00F11D75">
      <w:pPr>
        <w:spacing w:after="0"/>
        <w:ind w:left="708"/>
        <w:rPr>
          <w:sz w:val="24"/>
          <w:szCs w:val="24"/>
        </w:rPr>
      </w:pPr>
      <w:bookmarkStart w:id="3" w:name="_Hlk81559772"/>
      <w:r>
        <w:rPr>
          <w:sz w:val="24"/>
          <w:szCs w:val="24"/>
        </w:rPr>
        <w:t>Pr. Laurence Lupi</w:t>
      </w:r>
      <w:r w:rsidR="002E6464">
        <w:rPr>
          <w:sz w:val="24"/>
          <w:szCs w:val="24"/>
        </w:rPr>
        <w:t xml:space="preserve"> </w:t>
      </w:r>
      <w:r w:rsidR="00840479">
        <w:rPr>
          <w:sz w:val="24"/>
          <w:szCs w:val="24"/>
        </w:rPr>
        <w:t xml:space="preserve">   </w:t>
      </w:r>
    </w:p>
    <w:p w14:paraId="48DDD53B" w14:textId="09A03B12" w:rsidR="00F11D75" w:rsidRDefault="00F11D75" w:rsidP="00F11D75">
      <w:pPr>
        <w:spacing w:after="0"/>
        <w:ind w:left="708"/>
        <w:rPr>
          <w:sz w:val="24"/>
          <w:szCs w:val="24"/>
        </w:rPr>
      </w:pPr>
      <w:r>
        <w:rPr>
          <w:sz w:val="24"/>
          <w:szCs w:val="24"/>
        </w:rPr>
        <w:t>Dr. Fadel Bellakhdar</w:t>
      </w:r>
      <w:r w:rsidR="002E6464">
        <w:rPr>
          <w:sz w:val="24"/>
          <w:szCs w:val="24"/>
        </w:rPr>
        <w:t xml:space="preserve"> </w:t>
      </w:r>
      <w:r w:rsidR="00840479">
        <w:rPr>
          <w:sz w:val="24"/>
          <w:szCs w:val="24"/>
        </w:rPr>
        <w:t xml:space="preserve">  </w:t>
      </w:r>
    </w:p>
    <w:p w14:paraId="014A18DF" w14:textId="77777777" w:rsidR="00F11D75" w:rsidRDefault="00F11D75" w:rsidP="00F11D75">
      <w:pPr>
        <w:spacing w:after="0"/>
        <w:ind w:left="708"/>
        <w:rPr>
          <w:sz w:val="24"/>
          <w:szCs w:val="24"/>
        </w:rPr>
      </w:pPr>
    </w:p>
    <w:bookmarkEnd w:id="3"/>
    <w:p w14:paraId="34D3E450" w14:textId="77777777" w:rsidR="00F11D75" w:rsidRPr="005A6F3A" w:rsidRDefault="00F11D75" w:rsidP="00F11D75">
      <w:pPr>
        <w:spacing w:after="0"/>
        <w:ind w:left="708"/>
        <w:rPr>
          <w:b/>
          <w:bCs/>
          <w:sz w:val="24"/>
          <w:szCs w:val="24"/>
        </w:rPr>
      </w:pPr>
      <w:r w:rsidRPr="005A6F3A">
        <w:rPr>
          <w:b/>
          <w:bCs/>
          <w:sz w:val="24"/>
          <w:szCs w:val="24"/>
        </w:rPr>
        <w:t xml:space="preserve">Interview : </w:t>
      </w:r>
    </w:p>
    <w:p w14:paraId="284F35BB" w14:textId="6306E8A5" w:rsidR="00F11D75" w:rsidRDefault="00F11D75" w:rsidP="00F11D75">
      <w:pPr>
        <w:spacing w:after="0"/>
        <w:ind w:left="708"/>
        <w:rPr>
          <w:sz w:val="24"/>
          <w:szCs w:val="24"/>
        </w:rPr>
      </w:pPr>
      <w:r>
        <w:rPr>
          <w:sz w:val="24"/>
          <w:szCs w:val="24"/>
        </w:rPr>
        <w:t xml:space="preserve">Dr. Michèle </w:t>
      </w:r>
      <w:proofErr w:type="spellStart"/>
      <w:r>
        <w:rPr>
          <w:sz w:val="24"/>
          <w:szCs w:val="24"/>
        </w:rPr>
        <w:t>Reners</w:t>
      </w:r>
      <w:proofErr w:type="spellEnd"/>
      <w:r>
        <w:rPr>
          <w:sz w:val="24"/>
          <w:szCs w:val="24"/>
        </w:rPr>
        <w:t xml:space="preserve"> « Stress et maladies parodontales : quel est le lien ? »</w:t>
      </w:r>
      <w:r w:rsidR="00840479">
        <w:rPr>
          <w:sz w:val="24"/>
          <w:szCs w:val="24"/>
        </w:rPr>
        <w:t xml:space="preserve"> </w:t>
      </w:r>
    </w:p>
    <w:p w14:paraId="676D285C" w14:textId="1B17EA3F" w:rsidR="006E7A2B" w:rsidRDefault="006E7A2B" w:rsidP="006E7A2B">
      <w:pPr>
        <w:spacing w:after="0"/>
        <w:ind w:left="708"/>
        <w:rPr>
          <w:sz w:val="24"/>
          <w:szCs w:val="24"/>
        </w:rPr>
      </w:pPr>
      <w:r>
        <w:rPr>
          <w:sz w:val="24"/>
          <w:szCs w:val="24"/>
        </w:rPr>
        <w:t>Pr.</w:t>
      </w:r>
      <w:r w:rsidRPr="00C719BD">
        <w:rPr>
          <w:sz w:val="24"/>
          <w:szCs w:val="24"/>
        </w:rPr>
        <w:t xml:space="preserve"> Fan</w:t>
      </w:r>
      <w:r>
        <w:rPr>
          <w:sz w:val="24"/>
          <w:szCs w:val="24"/>
        </w:rPr>
        <w:t>i</w:t>
      </w:r>
      <w:r w:rsidRPr="00C719BD">
        <w:rPr>
          <w:sz w:val="24"/>
          <w:szCs w:val="24"/>
        </w:rPr>
        <w:t xml:space="preserve"> Anagnostou</w:t>
      </w:r>
      <w:r w:rsidRPr="005A6F3A">
        <w:rPr>
          <w:sz w:val="24"/>
          <w:szCs w:val="24"/>
        </w:rPr>
        <w:t xml:space="preserve"> </w:t>
      </w:r>
      <w:r w:rsidR="00C67C2A">
        <w:rPr>
          <w:sz w:val="24"/>
          <w:szCs w:val="24"/>
        </w:rPr>
        <w:t xml:space="preserve">« La parodontite est-elle un facteur de risque pour les diabètes de type 1 et 2 » </w:t>
      </w:r>
      <w:r>
        <w:rPr>
          <w:sz w:val="24"/>
          <w:szCs w:val="24"/>
        </w:rPr>
        <w:t xml:space="preserve">   </w:t>
      </w:r>
    </w:p>
    <w:p w14:paraId="3569B07A" w14:textId="77777777" w:rsidR="00F11D75" w:rsidRDefault="00F11D75" w:rsidP="00F11D75">
      <w:pPr>
        <w:spacing w:after="0"/>
        <w:ind w:left="708"/>
        <w:rPr>
          <w:sz w:val="24"/>
          <w:szCs w:val="24"/>
        </w:rPr>
      </w:pPr>
    </w:p>
    <w:p w14:paraId="01CD0ABF" w14:textId="739971DD" w:rsidR="00F11D75" w:rsidRPr="00C719BD" w:rsidRDefault="00F11D75" w:rsidP="00F11D75">
      <w:pPr>
        <w:pStyle w:val="Paragraphedeliste"/>
        <w:numPr>
          <w:ilvl w:val="0"/>
          <w:numId w:val="3"/>
        </w:numPr>
        <w:spacing w:before="240" w:line="240" w:lineRule="auto"/>
        <w:ind w:left="714" w:hanging="357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Thématique 3 : </w:t>
      </w:r>
      <w:r w:rsidRPr="00C719BD">
        <w:rPr>
          <w:b/>
          <w:bCs/>
          <w:sz w:val="24"/>
          <w:szCs w:val="24"/>
        </w:rPr>
        <w:t>Classification internationale des maladies parodontales induites par la plaque dentaire</w:t>
      </w:r>
      <w:r>
        <w:rPr>
          <w:b/>
          <w:bCs/>
          <w:sz w:val="24"/>
          <w:szCs w:val="24"/>
        </w:rPr>
        <w:t xml:space="preserve"> : </w:t>
      </w:r>
      <w:r w:rsidR="000C628F">
        <w:rPr>
          <w:b/>
          <w:bCs/>
          <w:sz w:val="24"/>
          <w:szCs w:val="24"/>
        </w:rPr>
        <w:t>2</w:t>
      </w:r>
      <w:r>
        <w:rPr>
          <w:b/>
          <w:bCs/>
          <w:sz w:val="24"/>
          <w:szCs w:val="24"/>
        </w:rPr>
        <w:t>h</w:t>
      </w:r>
      <w:r w:rsidR="005B1420">
        <w:rPr>
          <w:b/>
          <w:bCs/>
          <w:sz w:val="24"/>
          <w:szCs w:val="24"/>
        </w:rPr>
        <w:t>3</w:t>
      </w:r>
      <w:r>
        <w:rPr>
          <w:b/>
          <w:bCs/>
          <w:sz w:val="24"/>
          <w:szCs w:val="24"/>
        </w:rPr>
        <w:t>0</w:t>
      </w:r>
    </w:p>
    <w:p w14:paraId="322203A0" w14:textId="7F82205D" w:rsidR="00F11D75" w:rsidRPr="00F327EE" w:rsidRDefault="00F11D75" w:rsidP="00F11D75">
      <w:pPr>
        <w:spacing w:after="0"/>
        <w:ind w:left="708"/>
        <w:rPr>
          <w:sz w:val="24"/>
          <w:szCs w:val="24"/>
        </w:rPr>
      </w:pPr>
      <w:r w:rsidRPr="00F327EE">
        <w:rPr>
          <w:sz w:val="24"/>
          <w:szCs w:val="24"/>
        </w:rPr>
        <w:t>Pr. Sophie-Myriam Dridi</w:t>
      </w:r>
      <w:r w:rsidR="00733909" w:rsidRPr="00F327EE">
        <w:rPr>
          <w:sz w:val="24"/>
          <w:szCs w:val="24"/>
        </w:rPr>
        <w:t xml:space="preserve"> </w:t>
      </w:r>
    </w:p>
    <w:p w14:paraId="5DF1DA7B" w14:textId="1EAE947F" w:rsidR="00F11D75" w:rsidRDefault="00F11D75" w:rsidP="00F11D75">
      <w:pPr>
        <w:ind w:left="708"/>
        <w:rPr>
          <w:sz w:val="24"/>
          <w:szCs w:val="24"/>
        </w:rPr>
      </w:pPr>
      <w:r>
        <w:rPr>
          <w:sz w:val="24"/>
          <w:szCs w:val="24"/>
        </w:rPr>
        <w:t>Equipe de Nice</w:t>
      </w:r>
      <w:r w:rsidR="00733909">
        <w:rPr>
          <w:sz w:val="24"/>
          <w:szCs w:val="24"/>
        </w:rPr>
        <w:t xml:space="preserve"> </w:t>
      </w:r>
    </w:p>
    <w:p w14:paraId="22578ADC" w14:textId="2522437C" w:rsidR="00F11D75" w:rsidRPr="00C719BD" w:rsidRDefault="00F11D75" w:rsidP="00F11D75">
      <w:pPr>
        <w:pStyle w:val="Paragraphedeliste"/>
        <w:numPr>
          <w:ilvl w:val="0"/>
          <w:numId w:val="2"/>
        </w:numPr>
        <w:spacing w:before="240" w:after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Thématique 4 : </w:t>
      </w:r>
      <w:r w:rsidRPr="00C719BD">
        <w:rPr>
          <w:b/>
          <w:bCs/>
          <w:sz w:val="24"/>
          <w:szCs w:val="24"/>
        </w:rPr>
        <w:t>Les gingivopathies non induites par la plaque. Savoir distinguer le grave du bénin.</w:t>
      </w:r>
      <w:r>
        <w:rPr>
          <w:b/>
          <w:bCs/>
          <w:sz w:val="24"/>
          <w:szCs w:val="24"/>
        </w:rPr>
        <w:t xml:space="preserve"> </w:t>
      </w:r>
      <w:r w:rsidR="000C628F">
        <w:rPr>
          <w:b/>
          <w:bCs/>
          <w:sz w:val="24"/>
          <w:szCs w:val="24"/>
        </w:rPr>
        <w:t>4</w:t>
      </w:r>
      <w:r>
        <w:rPr>
          <w:b/>
          <w:bCs/>
          <w:sz w:val="24"/>
          <w:szCs w:val="24"/>
        </w:rPr>
        <w:t>h</w:t>
      </w:r>
      <w:r w:rsidR="000C628F">
        <w:rPr>
          <w:b/>
          <w:bCs/>
          <w:sz w:val="24"/>
          <w:szCs w:val="24"/>
        </w:rPr>
        <w:t>0</w:t>
      </w:r>
      <w:r>
        <w:rPr>
          <w:b/>
          <w:bCs/>
          <w:sz w:val="24"/>
          <w:szCs w:val="24"/>
        </w:rPr>
        <w:t xml:space="preserve">0 </w:t>
      </w:r>
    </w:p>
    <w:p w14:paraId="1376DC29" w14:textId="1720EBE5" w:rsidR="00F11D75" w:rsidRPr="00F327EE" w:rsidRDefault="00F11D75" w:rsidP="00F11D75">
      <w:pPr>
        <w:spacing w:before="240" w:line="276" w:lineRule="auto"/>
        <w:ind w:left="708"/>
        <w:jc w:val="both"/>
        <w:rPr>
          <w:sz w:val="24"/>
          <w:szCs w:val="24"/>
        </w:rPr>
      </w:pPr>
      <w:r w:rsidRPr="00C719BD">
        <w:rPr>
          <w:sz w:val="24"/>
          <w:szCs w:val="24"/>
        </w:rPr>
        <w:t xml:space="preserve">Les lésions gingivales élémentaires. </w:t>
      </w:r>
      <w:r w:rsidRPr="00F327EE">
        <w:rPr>
          <w:sz w:val="24"/>
          <w:szCs w:val="24"/>
        </w:rPr>
        <w:t>Les lichens plans gingivaux : diagnostic et prise en charge</w:t>
      </w:r>
      <w:r w:rsidR="00382B92" w:rsidRPr="00F327EE">
        <w:rPr>
          <w:sz w:val="24"/>
          <w:szCs w:val="24"/>
        </w:rPr>
        <w:t>.</w:t>
      </w:r>
      <w:r w:rsidR="00382B92" w:rsidRPr="00382B92">
        <w:rPr>
          <w:color w:val="00B0F0"/>
          <w:sz w:val="24"/>
          <w:szCs w:val="24"/>
        </w:rPr>
        <w:t xml:space="preserve"> </w:t>
      </w:r>
      <w:r w:rsidRPr="00C719BD">
        <w:rPr>
          <w:sz w:val="24"/>
          <w:szCs w:val="24"/>
        </w:rPr>
        <w:t>Hypertrophies gingivales.</w:t>
      </w:r>
      <w:r>
        <w:rPr>
          <w:sz w:val="24"/>
          <w:szCs w:val="24"/>
        </w:rPr>
        <w:t> Cancers de la gencive : quels sont les signes d’appel ? </w:t>
      </w:r>
      <w:r w:rsidRPr="00F327EE">
        <w:rPr>
          <w:sz w:val="24"/>
          <w:szCs w:val="24"/>
        </w:rPr>
        <w:t>Les Biopsie gingivale : comment s’y prendre ? </w:t>
      </w:r>
    </w:p>
    <w:p w14:paraId="51E8DA40" w14:textId="77777777" w:rsidR="00F11D75" w:rsidRPr="00C719BD" w:rsidRDefault="00F11D75" w:rsidP="00F11D75">
      <w:pPr>
        <w:spacing w:after="0"/>
        <w:ind w:left="708"/>
        <w:rPr>
          <w:sz w:val="24"/>
          <w:szCs w:val="24"/>
        </w:rPr>
      </w:pPr>
      <w:r>
        <w:rPr>
          <w:sz w:val="24"/>
          <w:szCs w:val="24"/>
        </w:rPr>
        <w:t>Pr.</w:t>
      </w:r>
      <w:r w:rsidRPr="00C719BD">
        <w:rPr>
          <w:sz w:val="24"/>
          <w:szCs w:val="24"/>
        </w:rPr>
        <w:t xml:space="preserve"> Sophie-Myriam </w:t>
      </w:r>
      <w:r>
        <w:rPr>
          <w:sz w:val="24"/>
          <w:szCs w:val="24"/>
        </w:rPr>
        <w:t>Dridi</w:t>
      </w:r>
    </w:p>
    <w:p w14:paraId="6D099C6B" w14:textId="77777777" w:rsidR="00F11D75" w:rsidRDefault="00F11D75" w:rsidP="00F11D75">
      <w:pPr>
        <w:spacing w:after="0"/>
        <w:ind w:left="708"/>
        <w:rPr>
          <w:sz w:val="24"/>
          <w:szCs w:val="24"/>
        </w:rPr>
      </w:pPr>
      <w:bookmarkStart w:id="4" w:name="_Hlk81559825"/>
      <w:r>
        <w:rPr>
          <w:sz w:val="24"/>
          <w:szCs w:val="24"/>
        </w:rPr>
        <w:t>Dr.</w:t>
      </w:r>
      <w:r w:rsidRPr="00C719BD">
        <w:rPr>
          <w:sz w:val="24"/>
          <w:szCs w:val="24"/>
        </w:rPr>
        <w:t xml:space="preserve"> Anne-Laure </w:t>
      </w:r>
      <w:proofErr w:type="spellStart"/>
      <w:r w:rsidRPr="00C719BD">
        <w:rPr>
          <w:sz w:val="24"/>
          <w:szCs w:val="24"/>
        </w:rPr>
        <w:t>Ejeil</w:t>
      </w:r>
      <w:proofErr w:type="spellEnd"/>
      <w:r>
        <w:rPr>
          <w:sz w:val="24"/>
          <w:szCs w:val="24"/>
        </w:rPr>
        <w:t xml:space="preserve"> </w:t>
      </w:r>
    </w:p>
    <w:p w14:paraId="24C2A68A" w14:textId="77777777" w:rsidR="00F11D75" w:rsidRDefault="00F11D75" w:rsidP="00F11D75">
      <w:pPr>
        <w:spacing w:after="0"/>
        <w:ind w:left="708"/>
        <w:rPr>
          <w:sz w:val="24"/>
          <w:szCs w:val="24"/>
        </w:rPr>
      </w:pPr>
      <w:r>
        <w:rPr>
          <w:sz w:val="24"/>
          <w:szCs w:val="24"/>
        </w:rPr>
        <w:t>Dr.</w:t>
      </w:r>
      <w:r w:rsidRPr="00C719BD">
        <w:rPr>
          <w:sz w:val="24"/>
          <w:szCs w:val="24"/>
        </w:rPr>
        <w:t xml:space="preserve"> Léa Bontemps</w:t>
      </w:r>
      <w:r>
        <w:rPr>
          <w:sz w:val="24"/>
          <w:szCs w:val="24"/>
        </w:rPr>
        <w:t xml:space="preserve"> </w:t>
      </w:r>
    </w:p>
    <w:p w14:paraId="5A7BC4BD" w14:textId="77777777" w:rsidR="00F11D75" w:rsidRDefault="00F11D75" w:rsidP="00F11D75">
      <w:pPr>
        <w:spacing w:after="0"/>
        <w:ind w:left="708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2614F03" wp14:editId="1A212A6A">
                <wp:simplePos x="0" y="0"/>
                <wp:positionH relativeFrom="column">
                  <wp:posOffset>6146800</wp:posOffset>
                </wp:positionH>
                <wp:positionV relativeFrom="margin">
                  <wp:posOffset>4132580</wp:posOffset>
                </wp:positionV>
                <wp:extent cx="457200" cy="362585"/>
                <wp:effectExtent l="0" t="0" r="0" b="0"/>
                <wp:wrapNone/>
                <wp:docPr id="69" name="Zone de text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625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9F4587" w14:textId="1F0E9441" w:rsidR="00F11D75" w:rsidRDefault="00F11D75" w:rsidP="00F11D7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72614F03" id="Zone de texte 69" o:spid="_x0000_s1030" type="#_x0000_t202" style="position:absolute;left:0;text-align:left;margin-left:484pt;margin-top:325.4pt;width:36pt;height:28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" filled="f" stroked="f" strokeweight=".5pt">
                <v:textbox>
                  <w:txbxContent>
                    <w:p w14:paraId="3B9F4587" w14:textId="1F0E9441" w:rsidR="00F11D75" w:rsidRDefault="00F11D75" w:rsidP="00F11D75"/>
                  </w:txbxContent>
                </v:textbox>
                <w10:wrap anchory="margin"/>
              </v:shape>
            </w:pict>
          </mc:Fallback>
        </mc:AlternateContent>
      </w:r>
      <w:r>
        <w:rPr>
          <w:sz w:val="24"/>
          <w:szCs w:val="24"/>
        </w:rPr>
        <w:t>Dr.</w:t>
      </w:r>
      <w:r w:rsidRPr="00C719BD">
        <w:rPr>
          <w:sz w:val="24"/>
          <w:szCs w:val="24"/>
        </w:rPr>
        <w:t xml:space="preserve"> Charlotte </w:t>
      </w:r>
      <w:proofErr w:type="spellStart"/>
      <w:r w:rsidRPr="00C719BD">
        <w:rPr>
          <w:sz w:val="24"/>
          <w:szCs w:val="24"/>
        </w:rPr>
        <w:t>Pantchenko</w:t>
      </w:r>
      <w:proofErr w:type="spellEnd"/>
    </w:p>
    <w:bookmarkEnd w:id="4"/>
    <w:p w14:paraId="3C8C3F87" w14:textId="77777777" w:rsidR="00F11D75" w:rsidRDefault="00F11D75" w:rsidP="00F11D75">
      <w:pPr>
        <w:spacing w:after="0"/>
        <w:ind w:left="708"/>
        <w:rPr>
          <w:sz w:val="24"/>
          <w:szCs w:val="24"/>
        </w:rPr>
      </w:pPr>
    </w:p>
    <w:p w14:paraId="6B6DE2D3" w14:textId="77777777" w:rsidR="00F11D75" w:rsidRDefault="00F11D75" w:rsidP="00F11D75">
      <w:pPr>
        <w:spacing w:after="0"/>
        <w:ind w:left="708"/>
        <w:rPr>
          <w:b/>
          <w:bCs/>
          <w:sz w:val="24"/>
          <w:szCs w:val="24"/>
        </w:rPr>
      </w:pPr>
      <w:r w:rsidRPr="00C75CA8">
        <w:rPr>
          <w:b/>
          <w:bCs/>
          <w:sz w:val="24"/>
          <w:szCs w:val="24"/>
        </w:rPr>
        <w:t>Interview :</w:t>
      </w:r>
    </w:p>
    <w:p w14:paraId="71A3AF1C" w14:textId="2A8392B9" w:rsidR="00F11D75" w:rsidRDefault="00F11D75" w:rsidP="00F11D75">
      <w:pPr>
        <w:spacing w:after="0"/>
        <w:ind w:left="708"/>
        <w:rPr>
          <w:sz w:val="24"/>
          <w:szCs w:val="24"/>
        </w:rPr>
      </w:pPr>
      <w:r>
        <w:rPr>
          <w:sz w:val="24"/>
          <w:szCs w:val="24"/>
        </w:rPr>
        <w:t xml:space="preserve">Pr. </w:t>
      </w:r>
      <w:proofErr w:type="spellStart"/>
      <w:r>
        <w:rPr>
          <w:sz w:val="24"/>
          <w:szCs w:val="24"/>
        </w:rPr>
        <w:t>Lorédana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Radoi</w:t>
      </w:r>
      <w:proofErr w:type="spellEnd"/>
      <w:r>
        <w:rPr>
          <w:sz w:val="24"/>
          <w:szCs w:val="24"/>
        </w:rPr>
        <w:t xml:space="preserve"> « Rôle de l’odontologiste dans le dépistage des maladies générales à expression gingivale » </w:t>
      </w:r>
    </w:p>
    <w:p w14:paraId="2F81CC1E" w14:textId="7AF98CB6" w:rsidR="00F11D75" w:rsidRPr="008713E7" w:rsidRDefault="00F11D75" w:rsidP="00F11D75">
      <w:pPr>
        <w:pStyle w:val="Paragraphedeliste"/>
        <w:numPr>
          <w:ilvl w:val="0"/>
          <w:numId w:val="2"/>
        </w:numPr>
        <w:spacing w:before="120"/>
        <w:jc w:val="both"/>
        <w:rPr>
          <w:b/>
          <w:bCs/>
          <w:sz w:val="24"/>
          <w:szCs w:val="24"/>
        </w:rPr>
      </w:pPr>
      <w:r w:rsidRPr="008713E7">
        <w:rPr>
          <w:b/>
          <w:bCs/>
          <w:sz w:val="24"/>
          <w:szCs w:val="24"/>
        </w:rPr>
        <w:t xml:space="preserve">Thématique 5 : Les antiseptiques et les antibiotiques : que prescrire en parodontie ? </w:t>
      </w:r>
      <w:r w:rsidRPr="001E012E">
        <w:rPr>
          <w:b/>
          <w:bCs/>
          <w:sz w:val="24"/>
          <w:szCs w:val="24"/>
        </w:rPr>
        <w:t xml:space="preserve"> </w:t>
      </w:r>
      <w:r w:rsidRPr="008713E7">
        <w:rPr>
          <w:b/>
          <w:bCs/>
          <w:sz w:val="24"/>
          <w:szCs w:val="24"/>
        </w:rPr>
        <w:t>Prescriptions abusives. Danger !</w:t>
      </w:r>
      <w:r w:rsidRPr="001E012E">
        <w:rPr>
          <w:b/>
          <w:bCs/>
          <w:sz w:val="24"/>
          <w:szCs w:val="24"/>
        </w:rPr>
        <w:t> </w:t>
      </w:r>
      <w:r w:rsidRPr="008713E7">
        <w:rPr>
          <w:b/>
          <w:bCs/>
          <w:sz w:val="24"/>
          <w:szCs w:val="24"/>
        </w:rPr>
        <w:t> </w:t>
      </w:r>
      <w:r w:rsidR="006E7A2B">
        <w:rPr>
          <w:b/>
          <w:bCs/>
          <w:sz w:val="24"/>
          <w:szCs w:val="24"/>
        </w:rPr>
        <w:t>2</w:t>
      </w:r>
      <w:r w:rsidRPr="008713E7">
        <w:rPr>
          <w:b/>
          <w:bCs/>
          <w:sz w:val="24"/>
          <w:szCs w:val="24"/>
        </w:rPr>
        <w:t>h</w:t>
      </w:r>
      <w:r w:rsidR="006E7A2B">
        <w:rPr>
          <w:b/>
          <w:bCs/>
          <w:sz w:val="24"/>
          <w:szCs w:val="24"/>
        </w:rPr>
        <w:t xml:space="preserve"> </w:t>
      </w:r>
      <w:r w:rsidR="0033083E">
        <w:rPr>
          <w:b/>
          <w:bCs/>
          <w:sz w:val="24"/>
          <w:szCs w:val="24"/>
        </w:rPr>
        <w:t>3</w:t>
      </w:r>
      <w:r w:rsidR="006E7A2B">
        <w:rPr>
          <w:b/>
          <w:bCs/>
          <w:sz w:val="24"/>
          <w:szCs w:val="24"/>
        </w:rPr>
        <w:t>0</w:t>
      </w:r>
    </w:p>
    <w:p w14:paraId="218079FC" w14:textId="65065DAC" w:rsidR="00F11D75" w:rsidRPr="00F327EE" w:rsidRDefault="00F11D75" w:rsidP="00F11D75">
      <w:pPr>
        <w:spacing w:after="0"/>
        <w:ind w:left="720"/>
        <w:rPr>
          <w:sz w:val="24"/>
          <w:szCs w:val="24"/>
        </w:rPr>
      </w:pPr>
      <w:r w:rsidRPr="00F327EE">
        <w:rPr>
          <w:sz w:val="24"/>
          <w:szCs w:val="24"/>
        </w:rPr>
        <w:t>Pr. Sophie-Myriam Dridi</w:t>
      </w:r>
      <w:r w:rsidR="006E7A2B" w:rsidRPr="00F327EE">
        <w:rPr>
          <w:sz w:val="24"/>
          <w:szCs w:val="24"/>
        </w:rPr>
        <w:t xml:space="preserve"> </w:t>
      </w:r>
    </w:p>
    <w:p w14:paraId="621214E0" w14:textId="40447324" w:rsidR="006E7A2B" w:rsidRDefault="00F11D75" w:rsidP="006E7A2B">
      <w:pPr>
        <w:spacing w:after="0"/>
        <w:ind w:left="720"/>
        <w:rPr>
          <w:sz w:val="24"/>
          <w:szCs w:val="24"/>
        </w:rPr>
      </w:pPr>
      <w:r>
        <w:rPr>
          <w:sz w:val="24"/>
          <w:szCs w:val="24"/>
        </w:rPr>
        <w:t xml:space="preserve">Dr. Léa Bontemps </w:t>
      </w:r>
    </w:p>
    <w:p w14:paraId="231CA810" w14:textId="1D6841CF" w:rsidR="000B68F5" w:rsidRDefault="000B68F5" w:rsidP="006E7A2B">
      <w:pPr>
        <w:spacing w:after="0"/>
        <w:ind w:left="720"/>
        <w:rPr>
          <w:sz w:val="24"/>
          <w:szCs w:val="24"/>
        </w:rPr>
      </w:pPr>
    </w:p>
    <w:p w14:paraId="43B16D6D" w14:textId="5DD8F57F" w:rsidR="000B68F5" w:rsidRPr="000B68F5" w:rsidRDefault="000B68F5" w:rsidP="006E7A2B">
      <w:pPr>
        <w:spacing w:after="0"/>
        <w:ind w:left="720"/>
        <w:rPr>
          <w:b/>
          <w:bCs/>
          <w:sz w:val="24"/>
          <w:szCs w:val="24"/>
        </w:rPr>
      </w:pPr>
      <w:r w:rsidRPr="000B68F5">
        <w:rPr>
          <w:b/>
          <w:bCs/>
          <w:sz w:val="24"/>
          <w:szCs w:val="24"/>
        </w:rPr>
        <w:t>Interview :</w:t>
      </w:r>
    </w:p>
    <w:p w14:paraId="283C89C9" w14:textId="1D01F5E3" w:rsidR="006E7A2B" w:rsidRDefault="006E7A2B" w:rsidP="006E7A2B">
      <w:pPr>
        <w:spacing w:after="0"/>
        <w:ind w:left="720"/>
        <w:rPr>
          <w:sz w:val="24"/>
          <w:szCs w:val="24"/>
        </w:rPr>
      </w:pPr>
      <w:r w:rsidRPr="006F0214">
        <w:rPr>
          <w:sz w:val="24"/>
          <w:szCs w:val="24"/>
        </w:rPr>
        <w:t xml:space="preserve">Pr. </w:t>
      </w:r>
      <w:r>
        <w:rPr>
          <w:sz w:val="24"/>
          <w:szCs w:val="24"/>
        </w:rPr>
        <w:t xml:space="preserve">Sarah </w:t>
      </w:r>
      <w:proofErr w:type="spellStart"/>
      <w:r>
        <w:rPr>
          <w:sz w:val="24"/>
          <w:szCs w:val="24"/>
        </w:rPr>
        <w:t>Cousty</w:t>
      </w:r>
      <w:proofErr w:type="spellEnd"/>
      <w:r w:rsidRPr="006F0214">
        <w:rPr>
          <w:sz w:val="24"/>
          <w:szCs w:val="24"/>
        </w:rPr>
        <w:t xml:space="preserve"> </w:t>
      </w:r>
      <w:r w:rsidR="000B68F5">
        <w:rPr>
          <w:sz w:val="24"/>
          <w:szCs w:val="24"/>
        </w:rPr>
        <w:t>« P</w:t>
      </w:r>
      <w:r>
        <w:rPr>
          <w:sz w:val="24"/>
          <w:szCs w:val="24"/>
        </w:rPr>
        <w:t>rescriptions abusives</w:t>
      </w:r>
      <w:r w:rsidR="000B68F5">
        <w:rPr>
          <w:sz w:val="24"/>
          <w:szCs w:val="24"/>
        </w:rPr>
        <w:t> : danger. Intérêt des </w:t>
      </w:r>
      <w:r>
        <w:rPr>
          <w:sz w:val="24"/>
          <w:szCs w:val="24"/>
        </w:rPr>
        <w:t>probiotiques</w:t>
      </w:r>
      <w:r w:rsidR="000B68F5">
        <w:rPr>
          <w:sz w:val="24"/>
          <w:szCs w:val="24"/>
        </w:rPr>
        <w:t> »</w:t>
      </w:r>
    </w:p>
    <w:p w14:paraId="6B23B29D" w14:textId="357EA7AE" w:rsidR="00F11D75" w:rsidRDefault="00F11D75" w:rsidP="00F11D75">
      <w:pPr>
        <w:spacing w:after="0"/>
        <w:ind w:left="720"/>
        <w:rPr>
          <w:sz w:val="24"/>
          <w:szCs w:val="24"/>
        </w:rPr>
      </w:pPr>
    </w:p>
    <w:p w14:paraId="5388197C" w14:textId="562DF5B9" w:rsidR="00F11D75" w:rsidRPr="006F0214" w:rsidRDefault="00F11D75" w:rsidP="00F11D75">
      <w:pPr>
        <w:pStyle w:val="Paragraphedeliste"/>
        <w:numPr>
          <w:ilvl w:val="0"/>
          <w:numId w:val="2"/>
        </w:numPr>
        <w:spacing w:before="24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Thématique 6 : </w:t>
      </w:r>
      <w:r w:rsidRPr="006F0214">
        <w:rPr>
          <w:b/>
          <w:bCs/>
          <w:sz w:val="24"/>
          <w:szCs w:val="24"/>
        </w:rPr>
        <w:t>La thérapeutique parodontale non chirurgicale</w:t>
      </w:r>
      <w:r w:rsidR="0033083E">
        <w:rPr>
          <w:b/>
          <w:bCs/>
          <w:sz w:val="24"/>
          <w:szCs w:val="24"/>
        </w:rPr>
        <w:t xml:space="preserve">. La prise en charge des urgences </w:t>
      </w:r>
      <w:r w:rsidR="0033083E" w:rsidRPr="006F0214">
        <w:rPr>
          <w:b/>
          <w:bCs/>
          <w:sz w:val="24"/>
          <w:szCs w:val="24"/>
        </w:rPr>
        <w:t>parodontales</w:t>
      </w:r>
      <w:r w:rsidR="0033083E">
        <w:rPr>
          <w:b/>
          <w:bCs/>
          <w:sz w:val="24"/>
          <w:szCs w:val="24"/>
        </w:rPr>
        <w:t xml:space="preserve"> </w:t>
      </w:r>
      <w:r w:rsidR="000C628F">
        <w:rPr>
          <w:b/>
          <w:bCs/>
          <w:sz w:val="24"/>
          <w:szCs w:val="24"/>
        </w:rPr>
        <w:t>4</w:t>
      </w:r>
      <w:r w:rsidR="0033083E">
        <w:rPr>
          <w:b/>
          <w:bCs/>
          <w:sz w:val="24"/>
          <w:szCs w:val="24"/>
        </w:rPr>
        <w:t>h</w:t>
      </w:r>
      <w:r w:rsidR="000C628F">
        <w:rPr>
          <w:b/>
          <w:bCs/>
          <w:sz w:val="24"/>
          <w:szCs w:val="24"/>
        </w:rPr>
        <w:t>0</w:t>
      </w:r>
      <w:r w:rsidR="0033083E">
        <w:rPr>
          <w:b/>
          <w:bCs/>
          <w:sz w:val="24"/>
          <w:szCs w:val="24"/>
        </w:rPr>
        <w:t>0</w:t>
      </w:r>
    </w:p>
    <w:p w14:paraId="21BD92B6" w14:textId="6F42B5B7" w:rsidR="0033083E" w:rsidRPr="00F327EE" w:rsidRDefault="00F11D75" w:rsidP="00F11D75">
      <w:pPr>
        <w:spacing w:after="0"/>
        <w:ind w:left="708"/>
        <w:rPr>
          <w:sz w:val="24"/>
          <w:szCs w:val="24"/>
        </w:rPr>
      </w:pPr>
      <w:r w:rsidRPr="00F327EE">
        <w:rPr>
          <w:sz w:val="24"/>
          <w:szCs w:val="24"/>
        </w:rPr>
        <w:t xml:space="preserve">Pr. Sophie-Myriam Dridi </w:t>
      </w:r>
    </w:p>
    <w:p w14:paraId="5874DF2B" w14:textId="6D422CC8" w:rsidR="00F11D75" w:rsidRPr="00E503B1" w:rsidRDefault="00F11D75" w:rsidP="00F11D75">
      <w:pPr>
        <w:spacing w:after="0"/>
        <w:ind w:left="708"/>
        <w:rPr>
          <w:sz w:val="24"/>
          <w:szCs w:val="24"/>
        </w:rPr>
      </w:pPr>
      <w:bookmarkStart w:id="5" w:name="_Hlk81559876"/>
      <w:r w:rsidRPr="00E503B1">
        <w:rPr>
          <w:sz w:val="24"/>
          <w:szCs w:val="24"/>
        </w:rPr>
        <w:t>Dr. Philippe Bidault</w:t>
      </w:r>
      <w:r w:rsidR="006E7A2B" w:rsidRPr="00E503B1">
        <w:rPr>
          <w:sz w:val="24"/>
          <w:szCs w:val="24"/>
        </w:rPr>
        <w:t xml:space="preserve"> </w:t>
      </w:r>
    </w:p>
    <w:p w14:paraId="16A25D4C" w14:textId="1EBCE5E0" w:rsidR="00F11D75" w:rsidRPr="00E503B1" w:rsidRDefault="00F11D75" w:rsidP="00F11D75">
      <w:pPr>
        <w:spacing w:after="0" w:line="240" w:lineRule="auto"/>
        <w:ind w:left="708"/>
        <w:rPr>
          <w:rFonts w:cstheme="minorHAnsi"/>
          <w:sz w:val="24"/>
          <w:szCs w:val="24"/>
        </w:rPr>
      </w:pPr>
      <w:r w:rsidRPr="00E503B1">
        <w:rPr>
          <w:rFonts w:cstheme="minorHAnsi"/>
          <w:sz w:val="24"/>
          <w:szCs w:val="24"/>
        </w:rPr>
        <w:t xml:space="preserve">Dr. Mathias </w:t>
      </w:r>
      <w:proofErr w:type="spellStart"/>
      <w:r w:rsidRPr="00E503B1">
        <w:rPr>
          <w:rFonts w:cstheme="minorHAnsi"/>
          <w:sz w:val="24"/>
          <w:szCs w:val="24"/>
        </w:rPr>
        <w:t>Rzeznik</w:t>
      </w:r>
      <w:proofErr w:type="spellEnd"/>
      <w:r w:rsidR="006E7A2B" w:rsidRPr="00E503B1">
        <w:rPr>
          <w:rFonts w:cstheme="minorHAnsi"/>
          <w:sz w:val="24"/>
          <w:szCs w:val="24"/>
        </w:rPr>
        <w:t xml:space="preserve"> </w:t>
      </w:r>
    </w:p>
    <w:bookmarkEnd w:id="5"/>
    <w:p w14:paraId="6DE1FCEE" w14:textId="77777777" w:rsidR="00F11D75" w:rsidRPr="00E503B1" w:rsidRDefault="00F11D75" w:rsidP="00F11D75">
      <w:pPr>
        <w:spacing w:after="0" w:line="240" w:lineRule="auto"/>
        <w:ind w:left="708"/>
        <w:rPr>
          <w:b/>
          <w:bCs/>
          <w:sz w:val="24"/>
          <w:szCs w:val="24"/>
        </w:rPr>
      </w:pPr>
    </w:p>
    <w:p w14:paraId="11B12BE0" w14:textId="77777777" w:rsidR="00F11D75" w:rsidRPr="008713E7" w:rsidRDefault="00F11D75" w:rsidP="00F11D75">
      <w:pPr>
        <w:spacing w:after="0"/>
        <w:ind w:left="708"/>
        <w:rPr>
          <w:b/>
          <w:bCs/>
          <w:sz w:val="24"/>
          <w:szCs w:val="24"/>
        </w:rPr>
      </w:pPr>
      <w:r w:rsidRPr="008713E7">
        <w:rPr>
          <w:b/>
          <w:bCs/>
          <w:sz w:val="24"/>
          <w:szCs w:val="24"/>
        </w:rPr>
        <w:t>Interviews :</w:t>
      </w:r>
    </w:p>
    <w:p w14:paraId="3ACF699D" w14:textId="14A07ABB" w:rsidR="00F11D75" w:rsidRDefault="00F11D75" w:rsidP="0033083E">
      <w:pPr>
        <w:spacing w:after="0"/>
        <w:ind w:left="708"/>
        <w:rPr>
          <w:sz w:val="24"/>
          <w:szCs w:val="24"/>
        </w:rPr>
        <w:sectPr w:rsidR="00F11D75" w:rsidSect="00B97376">
          <w:pgSz w:w="11906" w:h="16838"/>
          <w:pgMar w:top="1417" w:right="1274" w:bottom="993" w:left="1417" w:header="708" w:footer="708" w:gutter="0"/>
          <w:cols w:space="566"/>
          <w:docGrid w:linePitch="360"/>
        </w:sectPr>
      </w:pPr>
      <w:r w:rsidRPr="00C75CA8">
        <w:rPr>
          <w:sz w:val="24"/>
          <w:szCs w:val="24"/>
        </w:rPr>
        <w:t xml:space="preserve">Dr Gilles </w:t>
      </w:r>
      <w:proofErr w:type="spellStart"/>
      <w:r w:rsidRPr="00C75CA8">
        <w:rPr>
          <w:sz w:val="24"/>
          <w:szCs w:val="24"/>
        </w:rPr>
        <w:t>Gagnot</w:t>
      </w:r>
      <w:proofErr w:type="spellEnd"/>
      <w:r>
        <w:rPr>
          <w:sz w:val="24"/>
          <w:szCs w:val="24"/>
        </w:rPr>
        <w:t xml:space="preserve"> </w:t>
      </w:r>
      <w:r w:rsidRPr="008713E7">
        <w:rPr>
          <w:sz w:val="24"/>
          <w:szCs w:val="24"/>
        </w:rPr>
        <w:t xml:space="preserve">“La cavitation : </w:t>
      </w:r>
      <w:r>
        <w:rPr>
          <w:sz w:val="24"/>
          <w:szCs w:val="24"/>
        </w:rPr>
        <w:t xml:space="preserve">pourquoi est-ce essentiel </w:t>
      </w:r>
      <w:r w:rsidRPr="008713E7">
        <w:rPr>
          <w:sz w:val="24"/>
          <w:szCs w:val="24"/>
        </w:rPr>
        <w:t xml:space="preserve">” </w:t>
      </w:r>
    </w:p>
    <w:p w14:paraId="4213808E" w14:textId="77777777" w:rsidR="00F11D75" w:rsidRDefault="00F11D75" w:rsidP="00F11D75">
      <w:pPr>
        <w:rPr>
          <w:sz w:val="24"/>
          <w:szCs w:val="24"/>
        </w:rPr>
      </w:pPr>
    </w:p>
    <w:p w14:paraId="01379D3C" w14:textId="77777777" w:rsidR="00F11D75" w:rsidRPr="006F0214" w:rsidRDefault="00F11D75" w:rsidP="00F11D75">
      <w:pPr>
        <w:pStyle w:val="Citationintense"/>
        <w:ind w:left="0" w:right="1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UE </w:t>
      </w:r>
      <w:r w:rsidRPr="006F0214">
        <w:rPr>
          <w:b/>
          <w:bCs/>
          <w:sz w:val="32"/>
          <w:szCs w:val="32"/>
        </w:rPr>
        <w:t>2</w:t>
      </w:r>
    </w:p>
    <w:p w14:paraId="4D97AB83" w14:textId="77777777" w:rsidR="00F11D75" w:rsidRDefault="00F11D75" w:rsidP="00F11D75">
      <w:pPr>
        <w:pStyle w:val="Citationintense"/>
        <w:ind w:left="0" w:right="1"/>
        <w:rPr>
          <w:sz w:val="32"/>
          <w:szCs w:val="32"/>
        </w:rPr>
      </w:pPr>
      <w:r w:rsidRPr="006F0214">
        <w:rPr>
          <w:sz w:val="32"/>
          <w:szCs w:val="32"/>
        </w:rPr>
        <w:t xml:space="preserve">Les chirurgies parodontales d’accès. Les substituts osseux. </w:t>
      </w:r>
    </w:p>
    <w:p w14:paraId="4E9B9A94" w14:textId="77777777" w:rsidR="00F11D75" w:rsidRPr="006F0214" w:rsidRDefault="00F11D75" w:rsidP="00F11D75">
      <w:pPr>
        <w:pStyle w:val="Citationintense"/>
        <w:ind w:left="0" w:right="1"/>
        <w:rPr>
          <w:sz w:val="32"/>
          <w:szCs w:val="32"/>
        </w:rPr>
      </w:pPr>
      <w:r w:rsidRPr="006F0214">
        <w:rPr>
          <w:sz w:val="32"/>
          <w:szCs w:val="32"/>
        </w:rPr>
        <w:t xml:space="preserve">Traitement des lésions intra-osseuses et inter-radiculaires. </w:t>
      </w:r>
    </w:p>
    <w:p w14:paraId="42860AD7" w14:textId="77777777" w:rsidR="00F11D75" w:rsidRDefault="00F11D75" w:rsidP="00F11D75">
      <w:pPr>
        <w:pStyle w:val="Titre2"/>
      </w:pPr>
      <w:r w:rsidRPr="006F0214">
        <w:t>Objectifs</w:t>
      </w:r>
      <w:r>
        <w:t> :</w:t>
      </w:r>
      <w:r w:rsidRPr="006F0214">
        <w:t xml:space="preserve"> </w:t>
      </w:r>
    </w:p>
    <w:p w14:paraId="2B5AA33D" w14:textId="77777777" w:rsidR="00F11D75" w:rsidRPr="00781DCE" w:rsidRDefault="00F11D75" w:rsidP="00F11D75">
      <w:pPr>
        <w:rPr>
          <w:sz w:val="24"/>
          <w:szCs w:val="24"/>
        </w:rPr>
      </w:pPr>
      <w:r w:rsidRPr="00781DCE">
        <w:rPr>
          <w:sz w:val="24"/>
          <w:szCs w:val="24"/>
        </w:rPr>
        <w:t xml:space="preserve">Présenter les </w:t>
      </w:r>
      <w:r>
        <w:rPr>
          <w:sz w:val="24"/>
          <w:szCs w:val="24"/>
        </w:rPr>
        <w:t xml:space="preserve">principales </w:t>
      </w:r>
      <w:r w:rsidRPr="00781DCE">
        <w:rPr>
          <w:sz w:val="24"/>
          <w:szCs w:val="24"/>
        </w:rPr>
        <w:t>techniques opératoires</w:t>
      </w:r>
      <w:r>
        <w:rPr>
          <w:sz w:val="24"/>
          <w:szCs w:val="24"/>
        </w:rPr>
        <w:t xml:space="preserve"> de chirurgie parodontales d’accès</w:t>
      </w:r>
    </w:p>
    <w:p w14:paraId="4F35196D" w14:textId="77777777" w:rsidR="00F11D75" w:rsidRDefault="00F11D75" w:rsidP="00F11D75">
      <w:pPr>
        <w:pStyle w:val="Titre2"/>
        <w:spacing w:before="0" w:line="360" w:lineRule="auto"/>
        <w:rPr>
          <w:rFonts w:asciiTheme="minorHAnsi" w:hAnsiTheme="minorHAnsi" w:cstheme="minorHAnsi"/>
          <w:iCs/>
          <w:color w:val="auto"/>
          <w:sz w:val="24"/>
          <w:szCs w:val="24"/>
        </w:rPr>
      </w:pPr>
      <w:r>
        <w:rPr>
          <w:rFonts w:asciiTheme="minorHAnsi" w:hAnsiTheme="minorHAnsi" w:cstheme="minorHAnsi"/>
          <w:iCs/>
          <w:color w:val="auto"/>
          <w:sz w:val="24"/>
          <w:szCs w:val="24"/>
        </w:rPr>
        <w:t>Présenter</w:t>
      </w:r>
      <w:r w:rsidRPr="00781DCE">
        <w:rPr>
          <w:rFonts w:asciiTheme="minorHAnsi" w:hAnsiTheme="minorHAnsi" w:cstheme="minorHAnsi"/>
          <w:iCs/>
          <w:color w:val="auto"/>
          <w:sz w:val="24"/>
          <w:szCs w:val="24"/>
        </w:rPr>
        <w:t xml:space="preserve"> les différents substituts osseux utilisés en </w:t>
      </w:r>
      <w:r>
        <w:rPr>
          <w:rFonts w:asciiTheme="minorHAnsi" w:hAnsiTheme="minorHAnsi" w:cstheme="minorHAnsi"/>
          <w:iCs/>
          <w:color w:val="auto"/>
          <w:sz w:val="24"/>
          <w:szCs w:val="24"/>
        </w:rPr>
        <w:t>chirurgie parodontale</w:t>
      </w:r>
    </w:p>
    <w:p w14:paraId="431D4244" w14:textId="77777777" w:rsidR="00F11D75" w:rsidRDefault="00F11D75" w:rsidP="00F11D75">
      <w:pPr>
        <w:pStyle w:val="Titre2"/>
        <w:spacing w:before="0" w:line="360" w:lineRule="auto"/>
        <w:rPr>
          <w:rFonts w:asciiTheme="minorHAnsi" w:hAnsiTheme="minorHAnsi" w:cstheme="minorHAnsi"/>
          <w:iCs/>
          <w:color w:val="auto"/>
          <w:sz w:val="24"/>
          <w:szCs w:val="24"/>
        </w:rPr>
      </w:pPr>
      <w:r w:rsidRPr="00781DCE">
        <w:rPr>
          <w:rFonts w:asciiTheme="minorHAnsi" w:hAnsiTheme="minorHAnsi" w:cstheme="minorHAnsi"/>
          <w:iCs/>
          <w:color w:val="auto"/>
          <w:sz w:val="24"/>
          <w:szCs w:val="24"/>
        </w:rPr>
        <w:t xml:space="preserve">Analyser les critères </w:t>
      </w:r>
      <w:r>
        <w:rPr>
          <w:rFonts w:asciiTheme="minorHAnsi" w:hAnsiTheme="minorHAnsi" w:cstheme="minorHAnsi"/>
          <w:iCs/>
          <w:color w:val="auto"/>
          <w:sz w:val="24"/>
          <w:szCs w:val="24"/>
        </w:rPr>
        <w:t>de diagnostic et de pronostic des lésions intra-osseuses et inter-radiculaires</w:t>
      </w:r>
    </w:p>
    <w:p w14:paraId="5483F21C" w14:textId="77777777" w:rsidR="00F11D75" w:rsidRDefault="00F11D75" w:rsidP="00F11D75">
      <w:pPr>
        <w:pStyle w:val="Titre2"/>
        <w:spacing w:before="0"/>
        <w:rPr>
          <w:rFonts w:asciiTheme="minorHAnsi" w:hAnsiTheme="minorHAnsi" w:cstheme="minorHAnsi"/>
          <w:iCs/>
          <w:color w:val="auto"/>
          <w:sz w:val="24"/>
          <w:szCs w:val="24"/>
        </w:rPr>
      </w:pPr>
      <w:r>
        <w:rPr>
          <w:rFonts w:cstheme="majorHAnsi"/>
          <w:iCs/>
          <w:noProof/>
          <w:color w:val="2E74B5" w:themeColor="accent5" w:themeShade="BF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564F5F5" wp14:editId="0D3C7C7E">
                <wp:simplePos x="0" y="0"/>
                <wp:positionH relativeFrom="column">
                  <wp:posOffset>6196936</wp:posOffset>
                </wp:positionH>
                <wp:positionV relativeFrom="page">
                  <wp:posOffset>4950223</wp:posOffset>
                </wp:positionV>
                <wp:extent cx="441325" cy="567055"/>
                <wp:effectExtent l="0" t="0" r="0" b="4445"/>
                <wp:wrapNone/>
                <wp:docPr id="70" name="Zone de text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325" cy="567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BF4817" w14:textId="6585DD59" w:rsidR="00F11D75" w:rsidRDefault="00F11D75" w:rsidP="00F11D7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564F5F5" id="Zone de texte 70" o:spid="_x0000_s1031" type="#_x0000_t202" style="position:absolute;margin-left:487.95pt;margin-top:389.8pt;width:34.75pt;height:44.6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" filled="f" stroked="f" strokeweight=".5pt">
                <v:textbox>
                  <w:txbxContent>
                    <w:p w14:paraId="3CBF4817" w14:textId="6585DD59" w:rsidR="00F11D75" w:rsidRDefault="00F11D75" w:rsidP="00F11D75"/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Theme="minorHAnsi" w:hAnsiTheme="minorHAnsi" w:cstheme="minorHAnsi"/>
          <w:iCs/>
          <w:color w:val="auto"/>
          <w:sz w:val="24"/>
          <w:szCs w:val="24"/>
        </w:rPr>
        <w:t>Poser</w:t>
      </w:r>
      <w:r w:rsidRPr="00781DCE">
        <w:rPr>
          <w:rFonts w:asciiTheme="minorHAnsi" w:hAnsiTheme="minorHAnsi" w:cstheme="minorHAnsi"/>
          <w:iCs/>
          <w:color w:val="auto"/>
          <w:sz w:val="24"/>
          <w:szCs w:val="24"/>
        </w:rPr>
        <w:t xml:space="preserve"> l’indication des chirurgies </w:t>
      </w:r>
      <w:r>
        <w:rPr>
          <w:rFonts w:asciiTheme="minorHAnsi" w:hAnsiTheme="minorHAnsi" w:cstheme="minorHAnsi"/>
          <w:iCs/>
          <w:color w:val="auto"/>
          <w:sz w:val="24"/>
          <w:szCs w:val="24"/>
        </w:rPr>
        <w:t>parodontales à visée régénérative</w:t>
      </w:r>
      <w:r w:rsidRPr="00781DCE">
        <w:rPr>
          <w:rFonts w:asciiTheme="minorHAnsi" w:hAnsiTheme="minorHAnsi" w:cstheme="minorHAnsi"/>
          <w:iCs/>
          <w:color w:val="auto"/>
          <w:sz w:val="24"/>
          <w:szCs w:val="24"/>
        </w:rPr>
        <w:t xml:space="preserve"> dans le </w:t>
      </w:r>
      <w:r>
        <w:rPr>
          <w:rFonts w:asciiTheme="minorHAnsi" w:hAnsiTheme="minorHAnsi" w:cstheme="minorHAnsi"/>
          <w:iCs/>
          <w:color w:val="auto"/>
          <w:sz w:val="24"/>
          <w:szCs w:val="24"/>
        </w:rPr>
        <w:t>traitement de ces lésions</w:t>
      </w:r>
    </w:p>
    <w:p w14:paraId="64EBF9FB" w14:textId="77777777" w:rsidR="00F11D75" w:rsidRPr="00D125CF" w:rsidRDefault="00F11D75" w:rsidP="00F11D75"/>
    <w:p w14:paraId="4BE1FBE8" w14:textId="77777777" w:rsidR="00F11D75" w:rsidRPr="00AF2EB5" w:rsidRDefault="00F11D75" w:rsidP="00F11D75">
      <w:pPr>
        <w:rPr>
          <w:rFonts w:cstheme="minorHAnsi"/>
          <w:iCs/>
          <w:color w:val="2E74B5" w:themeColor="accent5" w:themeShade="BF"/>
          <w:sz w:val="28"/>
          <w:szCs w:val="28"/>
        </w:rPr>
      </w:pPr>
      <w:r w:rsidRPr="00F41B85">
        <w:rPr>
          <w:rFonts w:asciiTheme="majorHAnsi" w:hAnsiTheme="majorHAnsi" w:cstheme="majorHAnsi"/>
          <w:iCs/>
          <w:color w:val="2E74B5" w:themeColor="accent5" w:themeShade="BF"/>
          <w:sz w:val="28"/>
          <w:szCs w:val="28"/>
        </w:rPr>
        <w:t>Contenus</w:t>
      </w:r>
      <w:r>
        <w:rPr>
          <w:rFonts w:asciiTheme="majorHAnsi" w:hAnsiTheme="majorHAnsi" w:cstheme="majorHAnsi"/>
          <w:iCs/>
          <w:color w:val="2E74B5" w:themeColor="accent5" w:themeShade="BF"/>
          <w:sz w:val="28"/>
          <w:szCs w:val="28"/>
        </w:rPr>
        <w:t> :</w:t>
      </w:r>
    </w:p>
    <w:p w14:paraId="3789D86F" w14:textId="6065D98D" w:rsidR="00F11D75" w:rsidRPr="00AF2EB5" w:rsidRDefault="00F11D75" w:rsidP="00F11D75">
      <w:pPr>
        <w:spacing w:after="0" w:line="240" w:lineRule="auto"/>
        <w:rPr>
          <w:rFonts w:asciiTheme="majorHAnsi" w:hAnsiTheme="majorHAnsi" w:cstheme="majorHAnsi"/>
          <w:iCs/>
          <w:color w:val="2E74B5" w:themeColor="accent5" w:themeShade="BF"/>
          <w:sz w:val="28"/>
          <w:szCs w:val="28"/>
        </w:rPr>
      </w:pPr>
      <w:r w:rsidRPr="00AF2EB5">
        <w:rPr>
          <w:rFonts w:cstheme="minorHAnsi"/>
          <w:iCs/>
          <w:sz w:val="24"/>
          <w:szCs w:val="24"/>
        </w:rPr>
        <w:t xml:space="preserve">Huit thématiques enseignées : </w:t>
      </w:r>
      <w:r w:rsidR="00382B92">
        <w:rPr>
          <w:rFonts w:cstheme="minorHAnsi"/>
          <w:iCs/>
          <w:sz w:val="24"/>
          <w:szCs w:val="24"/>
        </w:rPr>
        <w:t>9</w:t>
      </w:r>
      <w:r>
        <w:rPr>
          <w:rFonts w:cstheme="minorHAnsi"/>
          <w:iCs/>
          <w:sz w:val="24"/>
          <w:szCs w:val="24"/>
        </w:rPr>
        <w:t>h</w:t>
      </w:r>
      <w:r w:rsidR="00197492">
        <w:rPr>
          <w:rFonts w:cstheme="minorHAnsi"/>
          <w:iCs/>
          <w:sz w:val="24"/>
          <w:szCs w:val="24"/>
        </w:rPr>
        <w:t>30</w:t>
      </w:r>
      <w:r w:rsidRPr="00AF2EB5">
        <w:rPr>
          <w:rFonts w:cstheme="minorHAnsi"/>
          <w:iCs/>
          <w:sz w:val="24"/>
          <w:szCs w:val="24"/>
        </w:rPr>
        <w:t xml:space="preserve"> (équivalent </w:t>
      </w:r>
      <w:r>
        <w:rPr>
          <w:rFonts w:cstheme="minorHAnsi"/>
          <w:iCs/>
          <w:sz w:val="24"/>
          <w:szCs w:val="24"/>
        </w:rPr>
        <w:t>1</w:t>
      </w:r>
      <w:r w:rsidRPr="00AF2EB5">
        <w:rPr>
          <w:rFonts w:cstheme="minorHAnsi"/>
          <w:iCs/>
          <w:sz w:val="24"/>
          <w:szCs w:val="24"/>
        </w:rPr>
        <w:t>j ½)</w:t>
      </w:r>
    </w:p>
    <w:p w14:paraId="3E40FC68" w14:textId="77777777" w:rsidR="00F11D75" w:rsidRDefault="00F11D75" w:rsidP="00F11D75">
      <w:pPr>
        <w:pStyle w:val="Titre2"/>
        <w:spacing w:line="240" w:lineRule="auto"/>
        <w:rPr>
          <w:rFonts w:asciiTheme="minorHAnsi" w:eastAsiaTheme="minorHAnsi" w:hAnsiTheme="minorHAnsi" w:cstheme="minorHAnsi"/>
          <w:iCs/>
          <w:color w:val="auto"/>
          <w:sz w:val="24"/>
          <w:szCs w:val="24"/>
        </w:rPr>
      </w:pPr>
      <w:r w:rsidRPr="00AF2EB5">
        <w:rPr>
          <w:rFonts w:asciiTheme="minorHAnsi" w:eastAsiaTheme="minorHAnsi" w:hAnsiTheme="minorHAnsi" w:cstheme="minorHAnsi"/>
          <w:iCs/>
          <w:color w:val="auto"/>
          <w:sz w:val="24"/>
          <w:szCs w:val="24"/>
        </w:rPr>
        <w:t>Référentiels écrits et articles de référence</w:t>
      </w:r>
    </w:p>
    <w:p w14:paraId="5E1FF2B4" w14:textId="77777777" w:rsidR="00F11D75" w:rsidRDefault="00F11D75" w:rsidP="00F11D75">
      <w:pPr>
        <w:pStyle w:val="Titre2"/>
        <w:spacing w:line="240" w:lineRule="auto"/>
        <w:rPr>
          <w:rFonts w:asciiTheme="minorHAnsi" w:eastAsiaTheme="minorHAnsi" w:hAnsiTheme="minorHAnsi" w:cstheme="minorHAnsi"/>
          <w:iCs/>
          <w:color w:val="auto"/>
          <w:sz w:val="24"/>
          <w:szCs w:val="24"/>
        </w:rPr>
      </w:pPr>
      <w:r>
        <w:rPr>
          <w:rFonts w:asciiTheme="minorHAnsi" w:eastAsiaTheme="minorHAnsi" w:hAnsiTheme="minorHAnsi" w:cstheme="minorHAnsi"/>
          <w:iCs/>
          <w:color w:val="auto"/>
          <w:sz w:val="24"/>
          <w:szCs w:val="24"/>
        </w:rPr>
        <w:t>4 interviews</w:t>
      </w:r>
    </w:p>
    <w:p w14:paraId="0AAEC3D4" w14:textId="77777777" w:rsidR="00F11D75" w:rsidRDefault="00F11D75" w:rsidP="00F11D75">
      <w:pPr>
        <w:pStyle w:val="Titre2"/>
      </w:pPr>
      <w:r w:rsidRPr="006F0214">
        <w:t>Programme des cours</w:t>
      </w:r>
      <w:r>
        <w:t> :</w:t>
      </w:r>
    </w:p>
    <w:p w14:paraId="6D9B46B9" w14:textId="77777777" w:rsidR="00F11D75" w:rsidRPr="006A3769" w:rsidRDefault="00F11D75" w:rsidP="00F11D75">
      <w:pPr>
        <w:spacing w:after="0"/>
        <w:rPr>
          <w:b/>
          <w:bCs/>
          <w:sz w:val="24"/>
          <w:szCs w:val="24"/>
        </w:rPr>
      </w:pPr>
    </w:p>
    <w:p w14:paraId="78F51593" w14:textId="7D24F9E1" w:rsidR="00F11D75" w:rsidRPr="006A3769" w:rsidRDefault="00F11D75" w:rsidP="00F11D75">
      <w:pPr>
        <w:pStyle w:val="Paragraphedeliste"/>
        <w:numPr>
          <w:ilvl w:val="0"/>
          <w:numId w:val="2"/>
        </w:numPr>
        <w:spacing w:after="360" w:line="360" w:lineRule="auto"/>
        <w:rPr>
          <w:b/>
          <w:bCs/>
          <w:sz w:val="24"/>
          <w:szCs w:val="24"/>
        </w:rPr>
      </w:pPr>
      <w:r w:rsidRPr="006A3769">
        <w:rPr>
          <w:b/>
          <w:bCs/>
          <w:sz w:val="24"/>
          <w:szCs w:val="24"/>
        </w:rPr>
        <w:t>Thématique 1 : La chirurgie parodontale d’accès</w:t>
      </w:r>
      <w:r>
        <w:rPr>
          <w:b/>
          <w:bCs/>
          <w:sz w:val="24"/>
          <w:szCs w:val="24"/>
        </w:rPr>
        <w:t xml:space="preserve"> </w:t>
      </w:r>
      <w:r w:rsidR="00382B92">
        <w:rPr>
          <w:b/>
          <w:bCs/>
          <w:sz w:val="24"/>
          <w:szCs w:val="24"/>
        </w:rPr>
        <w:t>45 minutes</w:t>
      </w:r>
    </w:p>
    <w:p w14:paraId="6D4997AB" w14:textId="77777777" w:rsidR="00F11D75" w:rsidRPr="006F0214" w:rsidRDefault="00F11D75" w:rsidP="00F11D75">
      <w:pPr>
        <w:pStyle w:val="Paragraphedeliste"/>
        <w:spacing w:before="120" w:line="240" w:lineRule="auto"/>
        <w:rPr>
          <w:sz w:val="24"/>
          <w:szCs w:val="24"/>
        </w:rPr>
      </w:pPr>
      <w:r w:rsidRPr="006F0214">
        <w:rPr>
          <w:sz w:val="24"/>
          <w:szCs w:val="24"/>
        </w:rPr>
        <w:t xml:space="preserve">Pr. Sophie-Myriam </w:t>
      </w:r>
      <w:r>
        <w:rPr>
          <w:sz w:val="24"/>
          <w:szCs w:val="24"/>
        </w:rPr>
        <w:t>Dridi</w:t>
      </w:r>
    </w:p>
    <w:p w14:paraId="3B4C7149" w14:textId="77777777" w:rsidR="00F11D75" w:rsidRDefault="00F11D75" w:rsidP="00F11D75">
      <w:pPr>
        <w:pStyle w:val="Paragraphedeliste"/>
        <w:spacing w:before="100" w:beforeAutospacing="1" w:after="0" w:line="240" w:lineRule="auto"/>
        <w:rPr>
          <w:sz w:val="24"/>
          <w:szCs w:val="24"/>
        </w:rPr>
      </w:pPr>
      <w:r w:rsidRPr="006F0214">
        <w:rPr>
          <w:sz w:val="24"/>
          <w:szCs w:val="24"/>
        </w:rPr>
        <w:t>Equipe de Nice</w:t>
      </w:r>
    </w:p>
    <w:p w14:paraId="7EA2C23A" w14:textId="77777777" w:rsidR="00F11D75" w:rsidRPr="006A3769" w:rsidRDefault="00F11D75" w:rsidP="00F11D75">
      <w:pPr>
        <w:spacing w:after="0"/>
      </w:pPr>
    </w:p>
    <w:p w14:paraId="45021A90" w14:textId="3CBA678C" w:rsidR="00F11D75" w:rsidRPr="006F0214" w:rsidRDefault="00F11D75" w:rsidP="00F11D75">
      <w:pPr>
        <w:pStyle w:val="Paragraphedeliste"/>
        <w:numPr>
          <w:ilvl w:val="0"/>
          <w:numId w:val="2"/>
        </w:num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Thématique 2 : </w:t>
      </w:r>
      <w:r w:rsidRPr="006F0214">
        <w:rPr>
          <w:b/>
          <w:bCs/>
          <w:sz w:val="24"/>
          <w:szCs w:val="24"/>
        </w:rPr>
        <w:t xml:space="preserve">Chirurgie parodontale à visée régénérative : </w:t>
      </w:r>
      <w:r>
        <w:rPr>
          <w:b/>
          <w:bCs/>
          <w:sz w:val="24"/>
          <w:szCs w:val="24"/>
        </w:rPr>
        <w:t>quels</w:t>
      </w:r>
      <w:r w:rsidRPr="006F0214">
        <w:rPr>
          <w:b/>
          <w:bCs/>
          <w:sz w:val="24"/>
          <w:szCs w:val="24"/>
        </w:rPr>
        <w:t xml:space="preserve"> biomatériaux utilisés</w:t>
      </w:r>
      <w:r>
        <w:rPr>
          <w:b/>
          <w:bCs/>
          <w:sz w:val="24"/>
          <w:szCs w:val="24"/>
        </w:rPr>
        <w:t> ? 2h</w:t>
      </w:r>
      <w:r w:rsidR="00382B92">
        <w:rPr>
          <w:b/>
          <w:bCs/>
          <w:sz w:val="24"/>
          <w:szCs w:val="24"/>
        </w:rPr>
        <w:t>30</w:t>
      </w:r>
    </w:p>
    <w:p w14:paraId="7CC1EAF0" w14:textId="4FCB8788" w:rsidR="00F11D75" w:rsidRPr="006F0214" w:rsidRDefault="00F11D75" w:rsidP="004F484D">
      <w:pPr>
        <w:pStyle w:val="Paragraphedeliste"/>
        <w:spacing w:line="240" w:lineRule="auto"/>
        <w:rPr>
          <w:sz w:val="24"/>
          <w:szCs w:val="24"/>
        </w:rPr>
      </w:pPr>
      <w:r w:rsidRPr="006F0214">
        <w:rPr>
          <w:sz w:val="24"/>
          <w:szCs w:val="24"/>
        </w:rPr>
        <w:t xml:space="preserve">Pr. Sophie-Myriam </w:t>
      </w:r>
      <w:r>
        <w:rPr>
          <w:sz w:val="24"/>
          <w:szCs w:val="24"/>
        </w:rPr>
        <w:t>Dridi</w:t>
      </w:r>
      <w:r w:rsidR="00197492">
        <w:rPr>
          <w:sz w:val="24"/>
          <w:szCs w:val="24"/>
        </w:rPr>
        <w:t xml:space="preserve"> </w:t>
      </w:r>
    </w:p>
    <w:p w14:paraId="5660C6C2" w14:textId="59B5D5BE" w:rsidR="00F327EE" w:rsidRDefault="004F484D" w:rsidP="004F484D">
      <w:pPr>
        <w:pStyle w:val="Paragraphedeliste"/>
        <w:spacing w:line="240" w:lineRule="auto"/>
        <w:rPr>
          <w:sz w:val="24"/>
          <w:szCs w:val="24"/>
        </w:rPr>
      </w:pPr>
      <w:bookmarkStart w:id="6" w:name="_Hlk81559913"/>
      <w:r w:rsidRPr="004F484D">
        <w:rPr>
          <w:sz w:val="24"/>
          <w:szCs w:val="24"/>
        </w:rPr>
        <w:t xml:space="preserve">Dr. Matthias </w:t>
      </w:r>
      <w:proofErr w:type="spellStart"/>
      <w:r w:rsidRPr="004F484D">
        <w:rPr>
          <w:sz w:val="24"/>
          <w:szCs w:val="24"/>
        </w:rPr>
        <w:t>Gaudard</w:t>
      </w:r>
      <w:proofErr w:type="spellEnd"/>
      <w:r w:rsidR="00197492">
        <w:rPr>
          <w:sz w:val="24"/>
          <w:szCs w:val="24"/>
        </w:rPr>
        <w:t xml:space="preserve"> </w:t>
      </w:r>
    </w:p>
    <w:p w14:paraId="2C0C232D" w14:textId="3E40C8B6" w:rsidR="004F484D" w:rsidRPr="004F484D" w:rsidRDefault="004F484D" w:rsidP="004F484D">
      <w:pPr>
        <w:pStyle w:val="Paragraphedeliste"/>
        <w:spacing w:line="240" w:lineRule="auto"/>
        <w:rPr>
          <w:sz w:val="24"/>
          <w:szCs w:val="24"/>
        </w:rPr>
      </w:pPr>
      <w:r w:rsidRPr="004F484D">
        <w:rPr>
          <w:sz w:val="24"/>
          <w:szCs w:val="24"/>
        </w:rPr>
        <w:t xml:space="preserve">Dr. Jean Michel </w:t>
      </w:r>
      <w:proofErr w:type="spellStart"/>
      <w:r w:rsidRPr="004F484D">
        <w:rPr>
          <w:sz w:val="24"/>
          <w:szCs w:val="24"/>
        </w:rPr>
        <w:t>Heurtebise</w:t>
      </w:r>
      <w:proofErr w:type="spellEnd"/>
      <w:r w:rsidR="00197492">
        <w:rPr>
          <w:sz w:val="24"/>
          <w:szCs w:val="24"/>
        </w:rPr>
        <w:t xml:space="preserve"> </w:t>
      </w:r>
    </w:p>
    <w:p w14:paraId="0CBA04C1" w14:textId="0B25A53D" w:rsidR="00F11D75" w:rsidRPr="00BF6F07" w:rsidRDefault="00BF6F07" w:rsidP="00F11D75">
      <w:pPr>
        <w:pStyle w:val="Paragraphedeliste"/>
        <w:spacing w:line="360" w:lineRule="auto"/>
        <w:rPr>
          <w:sz w:val="24"/>
          <w:szCs w:val="24"/>
        </w:rPr>
      </w:pPr>
      <w:r w:rsidRPr="00BF6F07">
        <w:rPr>
          <w:sz w:val="24"/>
          <w:szCs w:val="24"/>
        </w:rPr>
        <w:t>Dr Aurore Blanc</w:t>
      </w:r>
      <w:r w:rsidR="00382B92">
        <w:rPr>
          <w:sz w:val="24"/>
          <w:szCs w:val="24"/>
        </w:rPr>
        <w:t xml:space="preserve"> </w:t>
      </w:r>
    </w:p>
    <w:bookmarkEnd w:id="6"/>
    <w:p w14:paraId="575516E3" w14:textId="77777777" w:rsidR="00F11D75" w:rsidRPr="00894E0C" w:rsidRDefault="00F11D75" w:rsidP="00F11D75">
      <w:pPr>
        <w:pStyle w:val="Paragraphedeliste"/>
        <w:spacing w:after="0" w:line="240" w:lineRule="auto"/>
        <w:rPr>
          <w:b/>
          <w:bCs/>
          <w:sz w:val="24"/>
          <w:szCs w:val="24"/>
        </w:rPr>
      </w:pPr>
      <w:r w:rsidRPr="00894E0C">
        <w:rPr>
          <w:b/>
          <w:bCs/>
          <w:sz w:val="24"/>
          <w:szCs w:val="24"/>
        </w:rPr>
        <w:t>Interview :</w:t>
      </w:r>
    </w:p>
    <w:p w14:paraId="3BDA9C9F" w14:textId="2FD5CEFD" w:rsidR="00F11D75" w:rsidRDefault="00F11D75" w:rsidP="00F11D75">
      <w:pPr>
        <w:pStyle w:val="Paragraphedeliste"/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Dr. Frédérick Gaultier « Le PRF: comment ça fonctionne ? »</w:t>
      </w:r>
      <w:r w:rsidR="00382B92">
        <w:rPr>
          <w:sz w:val="24"/>
          <w:szCs w:val="24"/>
        </w:rPr>
        <w:t xml:space="preserve"> </w:t>
      </w:r>
    </w:p>
    <w:p w14:paraId="4CB75E8C" w14:textId="65FD1E79" w:rsidR="00F11D75" w:rsidRDefault="00F11D75" w:rsidP="00F11D75">
      <w:pPr>
        <w:pStyle w:val="Paragraphedeliste"/>
        <w:spacing w:line="360" w:lineRule="auto"/>
        <w:rPr>
          <w:b/>
          <w:bCs/>
          <w:sz w:val="24"/>
          <w:szCs w:val="24"/>
        </w:rPr>
      </w:pPr>
    </w:p>
    <w:p w14:paraId="76FD8253" w14:textId="77777777" w:rsidR="00BF6F07" w:rsidRDefault="00BF6F07" w:rsidP="00F11D75">
      <w:pPr>
        <w:pStyle w:val="Paragraphedeliste"/>
        <w:spacing w:line="360" w:lineRule="auto"/>
        <w:rPr>
          <w:b/>
          <w:bCs/>
          <w:sz w:val="24"/>
          <w:szCs w:val="24"/>
        </w:rPr>
      </w:pPr>
    </w:p>
    <w:p w14:paraId="31B2F215" w14:textId="7CEE6DF1" w:rsidR="00F11D75" w:rsidRPr="006F0214" w:rsidRDefault="00F11D75" w:rsidP="00F11D75">
      <w:pPr>
        <w:pStyle w:val="Paragraphedeliste"/>
        <w:numPr>
          <w:ilvl w:val="0"/>
          <w:numId w:val="2"/>
        </w:num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Thématique 3 : </w:t>
      </w:r>
      <w:r w:rsidRPr="006F0214">
        <w:rPr>
          <w:b/>
          <w:bCs/>
          <w:sz w:val="24"/>
          <w:szCs w:val="24"/>
        </w:rPr>
        <w:t>Intérêts de la chirurgie minimalement invasive</w:t>
      </w:r>
      <w:r>
        <w:rPr>
          <w:b/>
          <w:bCs/>
          <w:sz w:val="24"/>
          <w:szCs w:val="24"/>
        </w:rPr>
        <w:t xml:space="preserve"> 1h</w:t>
      </w:r>
      <w:r w:rsidR="00197492">
        <w:rPr>
          <w:b/>
          <w:bCs/>
          <w:sz w:val="24"/>
          <w:szCs w:val="24"/>
        </w:rPr>
        <w:t>30</w:t>
      </w:r>
    </w:p>
    <w:p w14:paraId="38FDE593" w14:textId="77777777" w:rsidR="00F11D75" w:rsidRPr="006F0214" w:rsidRDefault="00F11D75" w:rsidP="00F11D75">
      <w:pPr>
        <w:pStyle w:val="Paragraphedeliste"/>
        <w:spacing w:line="240" w:lineRule="auto"/>
        <w:rPr>
          <w:sz w:val="24"/>
          <w:szCs w:val="24"/>
        </w:rPr>
      </w:pPr>
      <w:r w:rsidRPr="006F0214">
        <w:rPr>
          <w:sz w:val="24"/>
          <w:szCs w:val="24"/>
        </w:rPr>
        <w:t xml:space="preserve">Pr. Sophie-Myriam </w:t>
      </w:r>
      <w:r>
        <w:rPr>
          <w:sz w:val="24"/>
          <w:szCs w:val="24"/>
        </w:rPr>
        <w:t>Dridi</w:t>
      </w:r>
    </w:p>
    <w:p w14:paraId="7F5CF8FD" w14:textId="77777777" w:rsidR="00F11D75" w:rsidRDefault="00F11D75" w:rsidP="00F11D75">
      <w:pPr>
        <w:pStyle w:val="Paragraphedeliste"/>
        <w:spacing w:after="0" w:line="240" w:lineRule="auto"/>
        <w:rPr>
          <w:sz w:val="24"/>
          <w:szCs w:val="24"/>
        </w:rPr>
      </w:pPr>
      <w:r w:rsidRPr="006F0214">
        <w:rPr>
          <w:sz w:val="24"/>
          <w:szCs w:val="24"/>
        </w:rPr>
        <w:t>Equipe de Nice</w:t>
      </w:r>
    </w:p>
    <w:p w14:paraId="2CC8F1C8" w14:textId="1EE98A0D" w:rsidR="00F11D75" w:rsidRDefault="00F11D75" w:rsidP="00F11D75">
      <w:pPr>
        <w:pStyle w:val="Paragraphedeliste"/>
        <w:spacing w:line="240" w:lineRule="auto"/>
        <w:rPr>
          <w:sz w:val="24"/>
          <w:szCs w:val="24"/>
        </w:rPr>
      </w:pPr>
      <w:bookmarkStart w:id="7" w:name="_Hlk81559963"/>
      <w:r>
        <w:rPr>
          <w:sz w:val="24"/>
          <w:szCs w:val="24"/>
        </w:rPr>
        <w:t xml:space="preserve">Dr Léa </w:t>
      </w:r>
      <w:proofErr w:type="spellStart"/>
      <w:r>
        <w:rPr>
          <w:sz w:val="24"/>
          <w:szCs w:val="24"/>
        </w:rPr>
        <w:t>Bibby</w:t>
      </w:r>
      <w:proofErr w:type="spellEnd"/>
    </w:p>
    <w:bookmarkEnd w:id="7"/>
    <w:p w14:paraId="0061D1F1" w14:textId="77777777" w:rsidR="00F11D75" w:rsidRDefault="00F11D75" w:rsidP="00F11D75">
      <w:pPr>
        <w:pStyle w:val="Paragraphedeliste"/>
        <w:spacing w:line="240" w:lineRule="auto"/>
        <w:rPr>
          <w:sz w:val="24"/>
          <w:szCs w:val="24"/>
        </w:rPr>
      </w:pPr>
    </w:p>
    <w:p w14:paraId="33F0407A" w14:textId="77777777" w:rsidR="00F11D75" w:rsidRPr="00912601" w:rsidRDefault="00F11D75" w:rsidP="00F11D75">
      <w:pPr>
        <w:pStyle w:val="Paragraphedeliste"/>
        <w:spacing w:line="240" w:lineRule="auto"/>
        <w:rPr>
          <w:b/>
          <w:bCs/>
          <w:sz w:val="24"/>
          <w:szCs w:val="24"/>
        </w:rPr>
      </w:pPr>
      <w:r w:rsidRPr="00912601">
        <w:rPr>
          <w:b/>
          <w:bCs/>
          <w:sz w:val="24"/>
          <w:szCs w:val="24"/>
        </w:rPr>
        <w:t>Interview :</w:t>
      </w:r>
    </w:p>
    <w:p w14:paraId="22E6525A" w14:textId="38728824" w:rsidR="00F11D75" w:rsidRDefault="00F11D75" w:rsidP="00F11D75">
      <w:pPr>
        <w:pStyle w:val="Paragraphedeliste"/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Pr. Sofia </w:t>
      </w:r>
      <w:proofErr w:type="spellStart"/>
      <w:r>
        <w:rPr>
          <w:sz w:val="24"/>
          <w:szCs w:val="24"/>
        </w:rPr>
        <w:t>Aroca</w:t>
      </w:r>
      <w:proofErr w:type="spellEnd"/>
      <w:r>
        <w:rPr>
          <w:sz w:val="24"/>
          <w:szCs w:val="24"/>
        </w:rPr>
        <w:t xml:space="preserve"> « La régénération tissulaire en parodontologie : concept ou réalité ? »</w:t>
      </w:r>
      <w:r w:rsidR="00197492">
        <w:rPr>
          <w:sz w:val="24"/>
          <w:szCs w:val="24"/>
        </w:rPr>
        <w:t xml:space="preserve"> </w:t>
      </w:r>
    </w:p>
    <w:p w14:paraId="78F20BDA" w14:textId="77777777" w:rsidR="00F11D75" w:rsidRDefault="00F11D75" w:rsidP="00F11D75">
      <w:pPr>
        <w:pStyle w:val="Paragraphedeliste"/>
        <w:spacing w:line="360" w:lineRule="auto"/>
        <w:rPr>
          <w:sz w:val="24"/>
          <w:szCs w:val="24"/>
        </w:rPr>
      </w:pPr>
    </w:p>
    <w:p w14:paraId="78BD9D22" w14:textId="77777777" w:rsidR="00F11D75" w:rsidRPr="006F0214" w:rsidRDefault="00F11D75" w:rsidP="00F11D75">
      <w:pPr>
        <w:pStyle w:val="Paragraphedeliste"/>
        <w:numPr>
          <w:ilvl w:val="0"/>
          <w:numId w:val="2"/>
        </w:num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Thématique 4 : </w:t>
      </w:r>
      <w:r w:rsidRPr="006F0214">
        <w:rPr>
          <w:b/>
          <w:bCs/>
          <w:sz w:val="24"/>
          <w:szCs w:val="24"/>
        </w:rPr>
        <w:t>Traitement des lésions intra-osseuses</w:t>
      </w:r>
      <w:r>
        <w:rPr>
          <w:b/>
          <w:bCs/>
          <w:sz w:val="24"/>
          <w:szCs w:val="24"/>
        </w:rPr>
        <w:t xml:space="preserve"> 1h</w:t>
      </w:r>
    </w:p>
    <w:p w14:paraId="1D4213C5" w14:textId="77777777" w:rsidR="00F11D75" w:rsidRPr="006F0214" w:rsidRDefault="00F11D75" w:rsidP="005864EB">
      <w:pPr>
        <w:pStyle w:val="Paragraphedeliste"/>
        <w:spacing w:after="0" w:line="240" w:lineRule="auto"/>
        <w:rPr>
          <w:sz w:val="24"/>
          <w:szCs w:val="24"/>
        </w:rPr>
      </w:pPr>
      <w:r w:rsidRPr="006F0214">
        <w:rPr>
          <w:sz w:val="24"/>
          <w:szCs w:val="24"/>
        </w:rPr>
        <w:t xml:space="preserve">Pr. Sophie-Myriam </w:t>
      </w:r>
      <w:r>
        <w:rPr>
          <w:sz w:val="24"/>
          <w:szCs w:val="24"/>
        </w:rPr>
        <w:t>Dridi</w:t>
      </w:r>
    </w:p>
    <w:p w14:paraId="2DDF7F5B" w14:textId="77777777" w:rsidR="00F11D75" w:rsidRPr="002E6464" w:rsidRDefault="00F11D75" w:rsidP="00F11D75">
      <w:pPr>
        <w:spacing w:after="0"/>
        <w:ind w:left="708"/>
        <w:rPr>
          <w:rFonts w:cstheme="minorHAnsi"/>
          <w:sz w:val="24"/>
          <w:szCs w:val="24"/>
        </w:rPr>
      </w:pPr>
      <w:r w:rsidRPr="002E6464">
        <w:rPr>
          <w:rFonts w:cstheme="minorHAnsi"/>
          <w:sz w:val="24"/>
          <w:szCs w:val="24"/>
        </w:rPr>
        <w:t xml:space="preserve">Dr. Mathias </w:t>
      </w:r>
      <w:proofErr w:type="spellStart"/>
      <w:r w:rsidRPr="002E6464">
        <w:rPr>
          <w:rFonts w:cstheme="minorHAnsi"/>
          <w:sz w:val="24"/>
          <w:szCs w:val="24"/>
        </w:rPr>
        <w:t>Rzeznik</w:t>
      </w:r>
      <w:proofErr w:type="spellEnd"/>
    </w:p>
    <w:p w14:paraId="722597F4" w14:textId="77777777" w:rsidR="00F11D75" w:rsidRDefault="00F11D75" w:rsidP="00F11D75">
      <w:pPr>
        <w:pStyle w:val="Paragraphedeliste"/>
        <w:spacing w:line="240" w:lineRule="auto"/>
        <w:rPr>
          <w:sz w:val="24"/>
          <w:szCs w:val="24"/>
        </w:rPr>
      </w:pPr>
    </w:p>
    <w:p w14:paraId="274359F0" w14:textId="77777777" w:rsidR="00F11D75" w:rsidRPr="00912601" w:rsidRDefault="00F11D75" w:rsidP="00F11D75">
      <w:pPr>
        <w:pStyle w:val="Paragraphedeliste"/>
        <w:numPr>
          <w:ilvl w:val="0"/>
          <w:numId w:val="2"/>
        </w:numPr>
        <w:spacing w:before="240" w:after="360" w:line="360" w:lineRule="auto"/>
        <w:rPr>
          <w:b/>
          <w:bCs/>
          <w:sz w:val="24"/>
          <w:szCs w:val="24"/>
        </w:rPr>
      </w:pPr>
      <w:r w:rsidRPr="00912601">
        <w:rPr>
          <w:b/>
          <w:bCs/>
          <w:sz w:val="24"/>
          <w:szCs w:val="24"/>
        </w:rPr>
        <w:t>Thématique 5 : Traitement des lésions inter-radiculaires</w:t>
      </w:r>
      <w:r>
        <w:rPr>
          <w:b/>
          <w:bCs/>
          <w:sz w:val="24"/>
          <w:szCs w:val="24"/>
        </w:rPr>
        <w:t xml:space="preserve"> 1h</w:t>
      </w:r>
    </w:p>
    <w:p w14:paraId="5DDE0E0C" w14:textId="77777777" w:rsidR="00F11D75" w:rsidRPr="006F0214" w:rsidRDefault="00F11D75" w:rsidP="00F11D75">
      <w:pPr>
        <w:pStyle w:val="Paragraphedeliste"/>
        <w:spacing w:before="120" w:line="240" w:lineRule="auto"/>
        <w:rPr>
          <w:sz w:val="24"/>
          <w:szCs w:val="24"/>
        </w:rPr>
      </w:pPr>
      <w:r w:rsidRPr="006F0214">
        <w:rPr>
          <w:sz w:val="24"/>
          <w:szCs w:val="24"/>
        </w:rPr>
        <w:t xml:space="preserve">Pr. Sophie-Myriam </w:t>
      </w:r>
      <w:r>
        <w:rPr>
          <w:sz w:val="24"/>
          <w:szCs w:val="24"/>
        </w:rPr>
        <w:t>Dridi</w:t>
      </w:r>
    </w:p>
    <w:p w14:paraId="2ACDD59A" w14:textId="77777777" w:rsidR="00F11D75" w:rsidRDefault="00F11D75" w:rsidP="00F11D75">
      <w:pPr>
        <w:pStyle w:val="Paragraphedeliste"/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Equipe de Nice</w:t>
      </w:r>
    </w:p>
    <w:p w14:paraId="3588365C" w14:textId="77777777" w:rsidR="00F11D75" w:rsidRDefault="00F11D75" w:rsidP="00F11D75">
      <w:pPr>
        <w:pStyle w:val="Paragraphedeliste"/>
        <w:spacing w:line="240" w:lineRule="auto"/>
        <w:rPr>
          <w:sz w:val="24"/>
          <w:szCs w:val="24"/>
        </w:rPr>
      </w:pPr>
    </w:p>
    <w:p w14:paraId="459A30DA" w14:textId="77777777" w:rsidR="00F11D75" w:rsidRDefault="00F11D75" w:rsidP="00F11D75">
      <w:pPr>
        <w:pStyle w:val="Paragraphedeliste"/>
        <w:numPr>
          <w:ilvl w:val="0"/>
          <w:numId w:val="2"/>
        </w:numPr>
        <w:spacing w:before="240" w:after="360" w:line="360" w:lineRule="auto"/>
        <w:rPr>
          <w:b/>
          <w:bCs/>
          <w:sz w:val="24"/>
          <w:szCs w:val="24"/>
        </w:rPr>
      </w:pPr>
      <w:r w:rsidRPr="003D351D">
        <w:rPr>
          <w:b/>
          <w:bCs/>
          <w:sz w:val="24"/>
          <w:szCs w:val="24"/>
        </w:rPr>
        <w:t xml:space="preserve"> Thématique 6 : La chirurgie parodontale pré-prothétique</w:t>
      </w:r>
      <w:r>
        <w:rPr>
          <w:b/>
          <w:bCs/>
          <w:sz w:val="24"/>
          <w:szCs w:val="24"/>
        </w:rPr>
        <w:t xml:space="preserve"> 1h</w:t>
      </w:r>
    </w:p>
    <w:p w14:paraId="4750F555" w14:textId="77777777" w:rsidR="00F11D75" w:rsidRPr="006F0214" w:rsidRDefault="00F11D75" w:rsidP="00F11D75">
      <w:pPr>
        <w:pStyle w:val="Paragraphedeliste"/>
        <w:spacing w:line="240" w:lineRule="auto"/>
        <w:rPr>
          <w:sz w:val="24"/>
          <w:szCs w:val="24"/>
        </w:rPr>
      </w:pPr>
      <w:r w:rsidRPr="006F0214">
        <w:rPr>
          <w:sz w:val="24"/>
          <w:szCs w:val="24"/>
        </w:rPr>
        <w:t xml:space="preserve">Pr. Sophie-Myriam </w:t>
      </w:r>
      <w:r>
        <w:rPr>
          <w:sz w:val="24"/>
          <w:szCs w:val="24"/>
        </w:rPr>
        <w:t>Dridi</w:t>
      </w:r>
    </w:p>
    <w:p w14:paraId="0C553CB9" w14:textId="7072325C" w:rsidR="00F11D75" w:rsidRDefault="00F11D75" w:rsidP="00F11D75">
      <w:pPr>
        <w:pStyle w:val="Paragraphedeliste"/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Pr. Catherine Bisson</w:t>
      </w:r>
    </w:p>
    <w:p w14:paraId="511D3D81" w14:textId="77777777" w:rsidR="00F11D75" w:rsidRDefault="00F11D75" w:rsidP="00F11D75">
      <w:pPr>
        <w:pStyle w:val="Paragraphedeliste"/>
        <w:spacing w:line="240" w:lineRule="auto"/>
        <w:rPr>
          <w:sz w:val="24"/>
          <w:szCs w:val="24"/>
        </w:rPr>
      </w:pPr>
    </w:p>
    <w:p w14:paraId="22CC338B" w14:textId="77777777" w:rsidR="00F327EE" w:rsidRPr="00F327EE" w:rsidRDefault="00F11D75" w:rsidP="00BA5419">
      <w:pPr>
        <w:pStyle w:val="Paragraphedeliste"/>
        <w:numPr>
          <w:ilvl w:val="0"/>
          <w:numId w:val="2"/>
        </w:numPr>
        <w:spacing w:line="240" w:lineRule="auto"/>
        <w:rPr>
          <w:sz w:val="24"/>
          <w:szCs w:val="24"/>
        </w:rPr>
      </w:pPr>
      <w:r w:rsidRPr="00F327EE">
        <w:rPr>
          <w:b/>
          <w:bCs/>
          <w:sz w:val="24"/>
          <w:szCs w:val="24"/>
        </w:rPr>
        <w:t xml:space="preserve">Thématique 7 : Les obligations professionnelles </w:t>
      </w:r>
    </w:p>
    <w:p w14:paraId="04265787" w14:textId="6B3D1E9C" w:rsidR="00F11D75" w:rsidRPr="00F327EE" w:rsidRDefault="00F11D75" w:rsidP="00F327EE">
      <w:pPr>
        <w:pStyle w:val="Paragraphedeliste"/>
        <w:spacing w:line="240" w:lineRule="auto"/>
        <w:rPr>
          <w:sz w:val="24"/>
          <w:szCs w:val="24"/>
        </w:rPr>
      </w:pPr>
      <w:r w:rsidRPr="00F327EE">
        <w:rPr>
          <w:sz w:val="24"/>
          <w:szCs w:val="24"/>
        </w:rPr>
        <w:t>Pr. Sophie-Myriam Dridi</w:t>
      </w:r>
    </w:p>
    <w:p w14:paraId="4FD246BE" w14:textId="77777777" w:rsidR="00F11D75" w:rsidRDefault="00F11D75" w:rsidP="00F11D75">
      <w:pPr>
        <w:pStyle w:val="Paragraphedeliste"/>
        <w:spacing w:line="240" w:lineRule="auto"/>
        <w:rPr>
          <w:sz w:val="24"/>
          <w:szCs w:val="24"/>
        </w:rPr>
      </w:pPr>
    </w:p>
    <w:p w14:paraId="50F0C1D6" w14:textId="77777777" w:rsidR="00F11D75" w:rsidRPr="00912601" w:rsidRDefault="00F11D75" w:rsidP="00F11D75">
      <w:pPr>
        <w:pStyle w:val="Paragraphedeliste"/>
        <w:spacing w:line="360" w:lineRule="auto"/>
        <w:rPr>
          <w:b/>
          <w:bCs/>
          <w:sz w:val="24"/>
          <w:szCs w:val="24"/>
        </w:rPr>
      </w:pPr>
      <w:r w:rsidRPr="00912601">
        <w:rPr>
          <w:b/>
          <w:bCs/>
          <w:sz w:val="24"/>
          <w:szCs w:val="24"/>
        </w:rPr>
        <w:t>Interview :</w:t>
      </w:r>
    </w:p>
    <w:p w14:paraId="3F490E47" w14:textId="0EE2327E" w:rsidR="00F11D75" w:rsidRDefault="00F11D75" w:rsidP="00F11D75">
      <w:pPr>
        <w:pStyle w:val="Paragraphedeliste"/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Pr Philippe </w:t>
      </w:r>
      <w:proofErr w:type="spellStart"/>
      <w:r>
        <w:rPr>
          <w:sz w:val="24"/>
          <w:szCs w:val="24"/>
        </w:rPr>
        <w:t>Pirnay</w:t>
      </w:r>
      <w:proofErr w:type="spellEnd"/>
      <w:r>
        <w:rPr>
          <w:sz w:val="24"/>
          <w:szCs w:val="24"/>
        </w:rPr>
        <w:t xml:space="preserve"> « Ethique et chirurgie parodontale : comment faire ? »</w:t>
      </w:r>
      <w:r w:rsidR="00197492">
        <w:rPr>
          <w:sz w:val="24"/>
          <w:szCs w:val="24"/>
        </w:rPr>
        <w:t xml:space="preserve"> </w:t>
      </w:r>
    </w:p>
    <w:p w14:paraId="70B583F8" w14:textId="77777777" w:rsidR="00F11D75" w:rsidRDefault="00F11D75" w:rsidP="00F11D75">
      <w:pPr>
        <w:pStyle w:val="Paragraphedeliste"/>
        <w:spacing w:line="240" w:lineRule="auto"/>
      </w:pPr>
    </w:p>
    <w:p w14:paraId="5DB4F8B9" w14:textId="77777777" w:rsidR="00F327EE" w:rsidRPr="00F327EE" w:rsidRDefault="00F11D75" w:rsidP="00D03457">
      <w:pPr>
        <w:pStyle w:val="Paragraphedeliste"/>
        <w:numPr>
          <w:ilvl w:val="0"/>
          <w:numId w:val="2"/>
        </w:numPr>
        <w:spacing w:line="360" w:lineRule="auto"/>
        <w:rPr>
          <w:sz w:val="24"/>
          <w:szCs w:val="24"/>
        </w:rPr>
      </w:pPr>
      <w:r w:rsidRPr="00F327EE">
        <w:rPr>
          <w:b/>
          <w:bCs/>
          <w:sz w:val="24"/>
          <w:szCs w:val="24"/>
        </w:rPr>
        <w:t xml:space="preserve">Thématique 8 : L’incitation du sevrage tabagique : coté odontologiste </w:t>
      </w:r>
    </w:p>
    <w:p w14:paraId="2AC59DFF" w14:textId="037C96E1" w:rsidR="00F11D75" w:rsidRPr="00F327EE" w:rsidRDefault="00F11D75" w:rsidP="00F327EE">
      <w:pPr>
        <w:pStyle w:val="Paragraphedeliste"/>
        <w:spacing w:line="360" w:lineRule="auto"/>
        <w:rPr>
          <w:sz w:val="24"/>
          <w:szCs w:val="24"/>
        </w:rPr>
      </w:pPr>
      <w:r w:rsidRPr="00F327EE">
        <w:rPr>
          <w:sz w:val="24"/>
          <w:szCs w:val="24"/>
        </w:rPr>
        <w:t>Pr. Sophie-Myriam Dridi</w:t>
      </w:r>
    </w:p>
    <w:p w14:paraId="5E41A2E9" w14:textId="3A6B5D9B" w:rsidR="00840479" w:rsidRPr="00840479" w:rsidRDefault="00840479" w:rsidP="00F11D75">
      <w:pPr>
        <w:pStyle w:val="Paragraphedeliste"/>
        <w:spacing w:line="360" w:lineRule="auto"/>
        <w:rPr>
          <w:b/>
          <w:bCs/>
          <w:sz w:val="24"/>
          <w:szCs w:val="24"/>
        </w:rPr>
      </w:pPr>
      <w:r w:rsidRPr="00840479">
        <w:rPr>
          <w:b/>
          <w:bCs/>
          <w:sz w:val="24"/>
          <w:szCs w:val="24"/>
        </w:rPr>
        <w:t>Interview :</w:t>
      </w:r>
    </w:p>
    <w:p w14:paraId="569C3FCB" w14:textId="02B6B9E3" w:rsidR="00840479" w:rsidRPr="00382B92" w:rsidRDefault="00840479" w:rsidP="00F11D75">
      <w:pPr>
        <w:pStyle w:val="Paragraphedeliste"/>
        <w:spacing w:line="360" w:lineRule="auto"/>
        <w:rPr>
          <w:sz w:val="24"/>
          <w:szCs w:val="24"/>
        </w:rPr>
      </w:pPr>
      <w:r w:rsidRPr="00382B92">
        <w:rPr>
          <w:sz w:val="24"/>
          <w:szCs w:val="24"/>
        </w:rPr>
        <w:t xml:space="preserve">Dr. Catherine </w:t>
      </w:r>
      <w:proofErr w:type="spellStart"/>
      <w:r w:rsidRPr="00382B92">
        <w:rPr>
          <w:sz w:val="24"/>
          <w:szCs w:val="24"/>
        </w:rPr>
        <w:t>Martelli</w:t>
      </w:r>
      <w:proofErr w:type="spellEnd"/>
      <w:r w:rsidRPr="00382B92">
        <w:rPr>
          <w:sz w:val="24"/>
          <w:szCs w:val="24"/>
        </w:rPr>
        <w:t xml:space="preserve"> « Comprendre un addict du tabac » </w:t>
      </w:r>
    </w:p>
    <w:p w14:paraId="7A4B1354" w14:textId="77777777" w:rsidR="00F11D75" w:rsidRPr="006F0214" w:rsidRDefault="00F11D75" w:rsidP="00F11D75">
      <w:pPr>
        <w:rPr>
          <w:b/>
          <w:bCs/>
          <w:sz w:val="24"/>
          <w:szCs w:val="24"/>
        </w:rPr>
      </w:pPr>
    </w:p>
    <w:p w14:paraId="2D317999" w14:textId="77777777" w:rsidR="00F11D75" w:rsidRDefault="00F11D75" w:rsidP="00F11D75">
      <w:pPr>
        <w:jc w:val="center"/>
        <w:rPr>
          <w:b/>
          <w:bCs/>
          <w:sz w:val="24"/>
          <w:szCs w:val="24"/>
        </w:rPr>
      </w:pPr>
    </w:p>
    <w:p w14:paraId="5E12B4A1" w14:textId="6802DA72" w:rsidR="00F11D75" w:rsidRDefault="00F11D75" w:rsidP="00F11D75">
      <w:pPr>
        <w:jc w:val="center"/>
        <w:rPr>
          <w:b/>
          <w:bCs/>
          <w:sz w:val="24"/>
          <w:szCs w:val="24"/>
        </w:rPr>
      </w:pPr>
    </w:p>
    <w:p w14:paraId="50833E53" w14:textId="767DAB7A" w:rsidR="00F11D75" w:rsidRDefault="00F11D75" w:rsidP="00F11D75">
      <w:pPr>
        <w:jc w:val="center"/>
        <w:rPr>
          <w:b/>
          <w:bCs/>
          <w:sz w:val="24"/>
          <w:szCs w:val="24"/>
        </w:rPr>
      </w:pPr>
    </w:p>
    <w:p w14:paraId="4E2854F1" w14:textId="7C4F717F" w:rsidR="00BF6F07" w:rsidRDefault="00BF6F07" w:rsidP="00F11D75">
      <w:pPr>
        <w:jc w:val="center"/>
        <w:rPr>
          <w:b/>
          <w:bCs/>
          <w:sz w:val="24"/>
          <w:szCs w:val="24"/>
        </w:rPr>
      </w:pPr>
    </w:p>
    <w:p w14:paraId="0EC20E13" w14:textId="77777777" w:rsidR="00BF6F07" w:rsidRDefault="00BF6F07" w:rsidP="00F11D75">
      <w:pPr>
        <w:jc w:val="center"/>
        <w:rPr>
          <w:b/>
          <w:bCs/>
          <w:sz w:val="24"/>
          <w:szCs w:val="24"/>
        </w:rPr>
      </w:pPr>
    </w:p>
    <w:p w14:paraId="138E237D" w14:textId="1952C730" w:rsidR="00F11D75" w:rsidRDefault="00F11D75" w:rsidP="00F11D75">
      <w:pPr>
        <w:jc w:val="center"/>
        <w:rPr>
          <w:b/>
          <w:bCs/>
          <w:sz w:val="24"/>
          <w:szCs w:val="24"/>
        </w:rPr>
      </w:pPr>
    </w:p>
    <w:p w14:paraId="17B03A55" w14:textId="77777777" w:rsidR="005864EB" w:rsidRDefault="005864EB" w:rsidP="00F11D75">
      <w:pPr>
        <w:jc w:val="center"/>
        <w:rPr>
          <w:b/>
          <w:bCs/>
          <w:sz w:val="24"/>
          <w:szCs w:val="24"/>
        </w:rPr>
      </w:pPr>
    </w:p>
    <w:p w14:paraId="0EA85A5C" w14:textId="77777777" w:rsidR="00F11D75" w:rsidRDefault="00F11D75" w:rsidP="00F11D75">
      <w:pPr>
        <w:jc w:val="center"/>
        <w:rPr>
          <w:b/>
          <w:bCs/>
          <w:sz w:val="24"/>
          <w:szCs w:val="24"/>
        </w:rPr>
      </w:pPr>
    </w:p>
    <w:p w14:paraId="6B9F350A" w14:textId="77777777" w:rsidR="00F11D75" w:rsidRPr="00812B30" w:rsidRDefault="00F11D75" w:rsidP="00F11D75">
      <w:pPr>
        <w:pStyle w:val="Citationintense"/>
        <w:ind w:left="0" w:right="1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UE</w:t>
      </w:r>
      <w:r w:rsidRPr="00812B30">
        <w:rPr>
          <w:b/>
          <w:bCs/>
          <w:sz w:val="32"/>
          <w:szCs w:val="32"/>
        </w:rPr>
        <w:t xml:space="preserve"> 3</w:t>
      </w:r>
    </w:p>
    <w:p w14:paraId="55C2B49F" w14:textId="77777777" w:rsidR="00F11D75" w:rsidRDefault="00F11D75" w:rsidP="00F11D75">
      <w:pPr>
        <w:pStyle w:val="Citationintense"/>
        <w:spacing w:before="0" w:after="0" w:line="240" w:lineRule="auto"/>
        <w:ind w:left="0" w:right="1"/>
        <w:rPr>
          <w:sz w:val="32"/>
          <w:szCs w:val="32"/>
        </w:rPr>
      </w:pPr>
      <w:r w:rsidRPr="00812B30">
        <w:rPr>
          <w:sz w:val="32"/>
          <w:szCs w:val="32"/>
        </w:rPr>
        <w:t>Les chirurgies muco-gingivales.</w:t>
      </w:r>
    </w:p>
    <w:p w14:paraId="2998187F" w14:textId="77777777" w:rsidR="00F11D75" w:rsidRPr="00812B30" w:rsidRDefault="00F11D75" w:rsidP="00F11D75">
      <w:pPr>
        <w:pStyle w:val="Citationintense"/>
        <w:spacing w:line="240" w:lineRule="auto"/>
        <w:ind w:left="0" w:right="1"/>
        <w:rPr>
          <w:sz w:val="32"/>
          <w:szCs w:val="32"/>
        </w:rPr>
      </w:pPr>
      <w:r w:rsidRPr="00812B30">
        <w:rPr>
          <w:sz w:val="32"/>
          <w:szCs w:val="32"/>
        </w:rPr>
        <w:t>Prévention et traitement des récessions parodontales</w:t>
      </w:r>
    </w:p>
    <w:p w14:paraId="4AF086B8" w14:textId="77777777" w:rsidR="00F11D75" w:rsidRPr="006F0214" w:rsidRDefault="00F11D75" w:rsidP="00F11D75">
      <w:pPr>
        <w:pStyle w:val="Titre2"/>
      </w:pPr>
      <w:r w:rsidRPr="006F0214">
        <w:t>Objectifs</w:t>
      </w:r>
      <w:r>
        <w:t xml:space="preserve"> : </w:t>
      </w:r>
      <w:r w:rsidRPr="006F0214">
        <w:t xml:space="preserve"> </w:t>
      </w:r>
    </w:p>
    <w:p w14:paraId="086D1EBC" w14:textId="77777777" w:rsidR="00F11D75" w:rsidRPr="0043341B" w:rsidRDefault="00F11D75" w:rsidP="00F11D75">
      <w:pPr>
        <w:rPr>
          <w:sz w:val="24"/>
          <w:szCs w:val="24"/>
        </w:rPr>
      </w:pPr>
      <w:r w:rsidRPr="0043341B">
        <w:rPr>
          <w:sz w:val="24"/>
          <w:szCs w:val="24"/>
        </w:rPr>
        <w:t>Déterminer les critères de diagnostic et de pronostic des principales pathologies muco</w:t>
      </w:r>
      <w:r>
        <w:rPr>
          <w:sz w:val="24"/>
          <w:szCs w:val="24"/>
        </w:rPr>
        <w:t>-</w:t>
      </w:r>
      <w:r w:rsidRPr="0043341B">
        <w:rPr>
          <w:sz w:val="24"/>
          <w:szCs w:val="24"/>
        </w:rPr>
        <w:t>gingivales</w:t>
      </w:r>
    </w:p>
    <w:p w14:paraId="5D40B643" w14:textId="77777777" w:rsidR="00F11D75" w:rsidRPr="0043341B" w:rsidRDefault="00F11D75" w:rsidP="00F11D75">
      <w:pPr>
        <w:rPr>
          <w:sz w:val="24"/>
          <w:szCs w:val="24"/>
        </w:rPr>
      </w:pPr>
      <w:r w:rsidRPr="0043341B">
        <w:rPr>
          <w:sz w:val="24"/>
          <w:szCs w:val="24"/>
        </w:rPr>
        <w:t>Déterminer les indications de renforcement du parodonte marginal et de recouvrement des dénudations radiculaires</w:t>
      </w:r>
    </w:p>
    <w:p w14:paraId="169D0960" w14:textId="77777777" w:rsidR="00F11D75" w:rsidRPr="0043341B" w:rsidRDefault="00F11D75" w:rsidP="00F11D75">
      <w:pPr>
        <w:rPr>
          <w:sz w:val="24"/>
          <w:szCs w:val="24"/>
        </w:rPr>
      </w:pPr>
      <w:r w:rsidRPr="0043341B">
        <w:rPr>
          <w:sz w:val="24"/>
          <w:szCs w:val="24"/>
        </w:rPr>
        <w:t>Corréler les critères de diagnostic et de pronostic des pathologies muco</w:t>
      </w:r>
      <w:r>
        <w:rPr>
          <w:sz w:val="24"/>
          <w:szCs w:val="24"/>
        </w:rPr>
        <w:t>-</w:t>
      </w:r>
      <w:r w:rsidRPr="0043341B">
        <w:rPr>
          <w:sz w:val="24"/>
          <w:szCs w:val="24"/>
        </w:rPr>
        <w:t>gingivales aux protocoles chirurgicaux</w:t>
      </w:r>
    </w:p>
    <w:p w14:paraId="217D63F8" w14:textId="77777777" w:rsidR="00F11D75" w:rsidRPr="0043341B" w:rsidRDefault="00F11D75" w:rsidP="00F11D75">
      <w:pPr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35F8B09" wp14:editId="536583E0">
                <wp:simplePos x="0" y="0"/>
                <wp:positionH relativeFrom="column">
                  <wp:posOffset>6145421</wp:posOffset>
                </wp:positionH>
                <wp:positionV relativeFrom="page">
                  <wp:posOffset>5188585</wp:posOffset>
                </wp:positionV>
                <wp:extent cx="551793" cy="315310"/>
                <wp:effectExtent l="0" t="0" r="0" b="0"/>
                <wp:wrapNone/>
                <wp:docPr id="74" name="Zone de text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1793" cy="315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1C8BBF" w14:textId="56078307" w:rsidR="00F11D75" w:rsidRDefault="00F11D75" w:rsidP="00F11D7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35F8B09" id="Zone de texte 74" o:spid="_x0000_s1032" type="#_x0000_t202" style="position:absolute;margin-left:483.9pt;margin-top:408.55pt;width:43.45pt;height:24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" filled="f" stroked="f" strokeweight=".5pt">
                <v:textbox>
                  <w:txbxContent>
                    <w:p w14:paraId="741C8BBF" w14:textId="56078307" w:rsidR="00F11D75" w:rsidRDefault="00F11D75" w:rsidP="00F11D75"/>
                  </w:txbxContent>
                </v:textbox>
                <w10:wrap anchory="page"/>
              </v:shape>
            </w:pict>
          </mc:Fallback>
        </mc:AlternateContent>
      </w:r>
      <w:r w:rsidRPr="0043341B">
        <w:rPr>
          <w:sz w:val="24"/>
          <w:szCs w:val="24"/>
        </w:rPr>
        <w:t>Présenter les principales techniques opératoires de la chirurgie mucogingivale et de la chirurgie plastique parodontale</w:t>
      </w:r>
    </w:p>
    <w:p w14:paraId="6270EE7E" w14:textId="77777777" w:rsidR="00F11D75" w:rsidRDefault="00F11D75" w:rsidP="00F11D75">
      <w:pPr>
        <w:rPr>
          <w:b/>
          <w:bCs/>
          <w:sz w:val="24"/>
          <w:szCs w:val="24"/>
        </w:rPr>
      </w:pPr>
    </w:p>
    <w:p w14:paraId="217A49F7" w14:textId="77777777" w:rsidR="00F11D75" w:rsidRPr="00AF2EB5" w:rsidRDefault="00F11D75" w:rsidP="00F11D75">
      <w:pPr>
        <w:rPr>
          <w:rFonts w:asciiTheme="majorHAnsi" w:hAnsiTheme="majorHAnsi" w:cstheme="majorHAnsi"/>
          <w:color w:val="2E74B5" w:themeColor="accent5" w:themeShade="BF"/>
          <w:sz w:val="28"/>
          <w:szCs w:val="28"/>
        </w:rPr>
      </w:pPr>
      <w:r w:rsidRPr="00AF2EB5">
        <w:rPr>
          <w:rFonts w:asciiTheme="majorHAnsi" w:hAnsiTheme="majorHAnsi" w:cstheme="majorHAnsi"/>
          <w:color w:val="2E74B5" w:themeColor="accent5" w:themeShade="BF"/>
          <w:sz w:val="28"/>
          <w:szCs w:val="28"/>
        </w:rPr>
        <w:t>Contenus</w:t>
      </w:r>
      <w:r>
        <w:rPr>
          <w:rFonts w:asciiTheme="majorHAnsi" w:hAnsiTheme="majorHAnsi" w:cstheme="majorHAnsi"/>
          <w:color w:val="2E74B5" w:themeColor="accent5" w:themeShade="BF"/>
          <w:sz w:val="28"/>
          <w:szCs w:val="28"/>
        </w:rPr>
        <w:t> :</w:t>
      </w:r>
    </w:p>
    <w:p w14:paraId="6B745BAC" w14:textId="4D0AB56D" w:rsidR="00F11D75" w:rsidRPr="00AF2EB5" w:rsidRDefault="00F11D75" w:rsidP="00F11D75">
      <w:pPr>
        <w:rPr>
          <w:sz w:val="24"/>
          <w:szCs w:val="24"/>
        </w:rPr>
      </w:pPr>
      <w:r>
        <w:rPr>
          <w:sz w:val="24"/>
          <w:szCs w:val="24"/>
        </w:rPr>
        <w:t>Neuf</w:t>
      </w:r>
      <w:r w:rsidRPr="00AF2EB5">
        <w:rPr>
          <w:sz w:val="24"/>
          <w:szCs w:val="24"/>
        </w:rPr>
        <w:t xml:space="preserve"> thématiques enseignées : </w:t>
      </w:r>
      <w:r w:rsidR="00EC6B5B">
        <w:rPr>
          <w:sz w:val="24"/>
          <w:szCs w:val="24"/>
        </w:rPr>
        <w:t>9</w:t>
      </w:r>
      <w:r w:rsidRPr="00AF2EB5">
        <w:rPr>
          <w:sz w:val="24"/>
          <w:szCs w:val="24"/>
        </w:rPr>
        <w:t>h</w:t>
      </w:r>
      <w:r w:rsidR="00EC6B5B">
        <w:rPr>
          <w:sz w:val="24"/>
          <w:szCs w:val="24"/>
        </w:rPr>
        <w:t>0</w:t>
      </w:r>
      <w:r w:rsidRPr="00AF2EB5">
        <w:rPr>
          <w:sz w:val="24"/>
          <w:szCs w:val="24"/>
        </w:rPr>
        <w:t xml:space="preserve">0 (équivalent </w:t>
      </w:r>
      <w:r>
        <w:rPr>
          <w:sz w:val="24"/>
          <w:szCs w:val="24"/>
        </w:rPr>
        <w:t>1</w:t>
      </w:r>
      <w:r w:rsidRPr="00AF2EB5">
        <w:rPr>
          <w:sz w:val="24"/>
          <w:szCs w:val="24"/>
        </w:rPr>
        <w:t>j ½)</w:t>
      </w:r>
    </w:p>
    <w:p w14:paraId="69EDD89B" w14:textId="77777777" w:rsidR="00F11D75" w:rsidRDefault="00F11D75" w:rsidP="00F11D75">
      <w:pPr>
        <w:rPr>
          <w:sz w:val="24"/>
          <w:szCs w:val="24"/>
        </w:rPr>
      </w:pPr>
      <w:r w:rsidRPr="00AF2EB5">
        <w:rPr>
          <w:sz w:val="24"/>
          <w:szCs w:val="24"/>
        </w:rPr>
        <w:t>Référentiels écrits et articles de référence</w:t>
      </w:r>
    </w:p>
    <w:p w14:paraId="649BADB7" w14:textId="77777777" w:rsidR="00F11D75" w:rsidRPr="00AF2EB5" w:rsidRDefault="00F11D75" w:rsidP="00F11D75">
      <w:pPr>
        <w:rPr>
          <w:sz w:val="24"/>
          <w:szCs w:val="24"/>
        </w:rPr>
      </w:pPr>
      <w:r>
        <w:rPr>
          <w:sz w:val="24"/>
          <w:szCs w:val="24"/>
        </w:rPr>
        <w:t>1 interview</w:t>
      </w:r>
    </w:p>
    <w:p w14:paraId="4364258A" w14:textId="77777777" w:rsidR="00F11D75" w:rsidRPr="006F0214" w:rsidRDefault="00F11D75" w:rsidP="00F11D75">
      <w:pPr>
        <w:pStyle w:val="Titre2"/>
      </w:pPr>
      <w:r w:rsidRPr="006F0214">
        <w:t>Programme des cours</w:t>
      </w:r>
      <w:r>
        <w:t> :</w:t>
      </w:r>
    </w:p>
    <w:p w14:paraId="7400F3B9" w14:textId="6ED81A09" w:rsidR="00F11D75" w:rsidRPr="006F0214" w:rsidRDefault="00F11D75" w:rsidP="00F11D75">
      <w:pPr>
        <w:pStyle w:val="Paragraphedeliste"/>
        <w:numPr>
          <w:ilvl w:val="0"/>
          <w:numId w:val="2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Thématique 1 : Etiologies et</w:t>
      </w:r>
      <w:r w:rsidRPr="006F0214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D</w:t>
      </w:r>
      <w:r w:rsidRPr="006F0214">
        <w:rPr>
          <w:b/>
          <w:bCs/>
          <w:sz w:val="24"/>
          <w:szCs w:val="24"/>
        </w:rPr>
        <w:t>iagnostic des principales pathologies muco</w:t>
      </w:r>
      <w:r>
        <w:rPr>
          <w:b/>
          <w:bCs/>
          <w:sz w:val="24"/>
          <w:szCs w:val="24"/>
        </w:rPr>
        <w:t>-</w:t>
      </w:r>
      <w:r w:rsidRPr="006F0214">
        <w:rPr>
          <w:b/>
          <w:bCs/>
          <w:sz w:val="24"/>
          <w:szCs w:val="24"/>
        </w:rPr>
        <w:t>gingivales</w:t>
      </w:r>
      <w:r>
        <w:rPr>
          <w:b/>
          <w:bCs/>
          <w:sz w:val="24"/>
          <w:szCs w:val="24"/>
        </w:rPr>
        <w:t xml:space="preserve"> 1h</w:t>
      </w:r>
      <w:r w:rsidR="00EC6B5B">
        <w:rPr>
          <w:b/>
          <w:bCs/>
          <w:sz w:val="24"/>
          <w:szCs w:val="24"/>
        </w:rPr>
        <w:t>30</w:t>
      </w:r>
    </w:p>
    <w:p w14:paraId="6393032E" w14:textId="77777777" w:rsidR="00F11D75" w:rsidRDefault="00F11D75" w:rsidP="00F11D75">
      <w:pPr>
        <w:spacing w:line="240" w:lineRule="auto"/>
        <w:ind w:left="708"/>
        <w:rPr>
          <w:sz w:val="24"/>
          <w:szCs w:val="24"/>
        </w:rPr>
      </w:pPr>
      <w:r w:rsidRPr="006F0214">
        <w:rPr>
          <w:sz w:val="24"/>
          <w:szCs w:val="24"/>
        </w:rPr>
        <w:t xml:space="preserve">Pr. Sophie-Myriam </w:t>
      </w:r>
      <w:r>
        <w:rPr>
          <w:sz w:val="24"/>
          <w:szCs w:val="24"/>
        </w:rPr>
        <w:t>Dridi</w:t>
      </w:r>
    </w:p>
    <w:p w14:paraId="2FABB696" w14:textId="77777777" w:rsidR="000B5FCA" w:rsidRDefault="00BF6F07" w:rsidP="00F11D75">
      <w:pPr>
        <w:spacing w:line="240" w:lineRule="auto"/>
        <w:ind w:left="708"/>
        <w:rPr>
          <w:sz w:val="24"/>
          <w:szCs w:val="24"/>
        </w:rPr>
      </w:pPr>
      <w:r>
        <w:rPr>
          <w:sz w:val="24"/>
          <w:szCs w:val="24"/>
        </w:rPr>
        <w:t xml:space="preserve">Dr. Matthias </w:t>
      </w:r>
      <w:proofErr w:type="spellStart"/>
      <w:r>
        <w:rPr>
          <w:sz w:val="24"/>
          <w:szCs w:val="24"/>
        </w:rPr>
        <w:t>Gaudard</w:t>
      </w:r>
      <w:proofErr w:type="spellEnd"/>
      <w:r>
        <w:rPr>
          <w:sz w:val="24"/>
          <w:szCs w:val="24"/>
        </w:rPr>
        <w:t xml:space="preserve"> </w:t>
      </w:r>
    </w:p>
    <w:p w14:paraId="19EDE909" w14:textId="243A6E9E" w:rsidR="00F11D75" w:rsidRPr="006F0214" w:rsidRDefault="000B5FCA" w:rsidP="00F11D75">
      <w:pPr>
        <w:spacing w:line="240" w:lineRule="auto"/>
        <w:ind w:left="708"/>
        <w:rPr>
          <w:sz w:val="24"/>
          <w:szCs w:val="24"/>
        </w:rPr>
      </w:pPr>
      <w:r>
        <w:rPr>
          <w:sz w:val="24"/>
          <w:szCs w:val="24"/>
        </w:rPr>
        <w:t xml:space="preserve">Dr. </w:t>
      </w:r>
      <w:r w:rsidR="00BF6F07">
        <w:rPr>
          <w:sz w:val="24"/>
          <w:szCs w:val="24"/>
        </w:rPr>
        <w:t xml:space="preserve">Jean Michel </w:t>
      </w:r>
      <w:proofErr w:type="spellStart"/>
      <w:r w:rsidR="00BF6F07">
        <w:rPr>
          <w:sz w:val="24"/>
          <w:szCs w:val="24"/>
        </w:rPr>
        <w:t>Heurtebise</w:t>
      </w:r>
      <w:proofErr w:type="spellEnd"/>
    </w:p>
    <w:p w14:paraId="5711B245" w14:textId="77777777" w:rsidR="00F11D75" w:rsidRDefault="00F11D75" w:rsidP="00F11D75">
      <w:pPr>
        <w:spacing w:line="240" w:lineRule="auto"/>
        <w:ind w:left="708"/>
        <w:rPr>
          <w:sz w:val="24"/>
          <w:szCs w:val="24"/>
        </w:rPr>
      </w:pPr>
      <w:r>
        <w:rPr>
          <w:sz w:val="24"/>
          <w:szCs w:val="24"/>
        </w:rPr>
        <w:t xml:space="preserve">Dr. Charlotte </w:t>
      </w:r>
      <w:proofErr w:type="spellStart"/>
      <w:r>
        <w:rPr>
          <w:sz w:val="24"/>
          <w:szCs w:val="24"/>
        </w:rPr>
        <w:t>Pantchenko</w:t>
      </w:r>
      <w:proofErr w:type="spellEnd"/>
    </w:p>
    <w:p w14:paraId="5CF0DD27" w14:textId="77777777" w:rsidR="00F11D75" w:rsidRPr="006F0214" w:rsidRDefault="00F11D75" w:rsidP="00F11D75">
      <w:pPr>
        <w:pStyle w:val="Paragraphedeliste"/>
        <w:numPr>
          <w:ilvl w:val="0"/>
          <w:numId w:val="2"/>
        </w:numPr>
        <w:spacing w:before="24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Thématique 2 : R</w:t>
      </w:r>
      <w:r w:rsidRPr="006F0214">
        <w:rPr>
          <w:b/>
          <w:bCs/>
          <w:sz w:val="24"/>
          <w:szCs w:val="24"/>
        </w:rPr>
        <w:t>écessions gingivales</w:t>
      </w:r>
      <w:r>
        <w:rPr>
          <w:b/>
          <w:bCs/>
          <w:sz w:val="24"/>
          <w:szCs w:val="24"/>
        </w:rPr>
        <w:t>. Démarche thérapeutique 1h</w:t>
      </w:r>
    </w:p>
    <w:p w14:paraId="1F610413" w14:textId="77777777" w:rsidR="00F11D75" w:rsidRDefault="00F11D75" w:rsidP="00F11D75">
      <w:pPr>
        <w:spacing w:line="240" w:lineRule="auto"/>
        <w:ind w:left="708"/>
        <w:rPr>
          <w:sz w:val="24"/>
          <w:szCs w:val="24"/>
        </w:rPr>
      </w:pPr>
      <w:r w:rsidRPr="006F0214">
        <w:rPr>
          <w:sz w:val="24"/>
          <w:szCs w:val="24"/>
        </w:rPr>
        <w:t xml:space="preserve">Pr. Sophie-Myriam </w:t>
      </w:r>
      <w:r>
        <w:rPr>
          <w:sz w:val="24"/>
          <w:szCs w:val="24"/>
        </w:rPr>
        <w:t>Dridi</w:t>
      </w:r>
    </w:p>
    <w:p w14:paraId="461857D7" w14:textId="77777777" w:rsidR="000B5FCA" w:rsidRDefault="000B5FCA" w:rsidP="000B5FCA">
      <w:pPr>
        <w:spacing w:line="240" w:lineRule="auto"/>
        <w:ind w:left="708"/>
        <w:rPr>
          <w:sz w:val="24"/>
          <w:szCs w:val="24"/>
        </w:rPr>
      </w:pPr>
      <w:r>
        <w:rPr>
          <w:sz w:val="24"/>
          <w:szCs w:val="24"/>
        </w:rPr>
        <w:t xml:space="preserve">Dr. Matthias </w:t>
      </w:r>
      <w:proofErr w:type="spellStart"/>
      <w:r>
        <w:rPr>
          <w:sz w:val="24"/>
          <w:szCs w:val="24"/>
        </w:rPr>
        <w:t>Gaudard</w:t>
      </w:r>
      <w:proofErr w:type="spellEnd"/>
      <w:r>
        <w:rPr>
          <w:sz w:val="24"/>
          <w:szCs w:val="24"/>
        </w:rPr>
        <w:t xml:space="preserve"> </w:t>
      </w:r>
    </w:p>
    <w:p w14:paraId="2EEEBC15" w14:textId="77777777" w:rsidR="000B5FCA" w:rsidRPr="006F0214" w:rsidRDefault="000B5FCA" w:rsidP="000B5FCA">
      <w:pPr>
        <w:spacing w:line="240" w:lineRule="auto"/>
        <w:ind w:left="708"/>
        <w:rPr>
          <w:sz w:val="24"/>
          <w:szCs w:val="24"/>
        </w:rPr>
      </w:pPr>
      <w:r>
        <w:rPr>
          <w:sz w:val="24"/>
          <w:szCs w:val="24"/>
        </w:rPr>
        <w:t xml:space="preserve">Dr. Jean Michel </w:t>
      </w:r>
      <w:proofErr w:type="spellStart"/>
      <w:r>
        <w:rPr>
          <w:sz w:val="24"/>
          <w:szCs w:val="24"/>
        </w:rPr>
        <w:t>Heurtebise</w:t>
      </w:r>
      <w:proofErr w:type="spellEnd"/>
    </w:p>
    <w:p w14:paraId="02102838" w14:textId="04516F92" w:rsidR="00F11D75" w:rsidRDefault="00F11D75" w:rsidP="00F11D75">
      <w:pPr>
        <w:spacing w:line="240" w:lineRule="auto"/>
        <w:ind w:left="708"/>
        <w:rPr>
          <w:sz w:val="24"/>
          <w:szCs w:val="24"/>
        </w:rPr>
      </w:pPr>
    </w:p>
    <w:p w14:paraId="4331E019" w14:textId="6B6EF16D" w:rsidR="000B5FCA" w:rsidRDefault="000B5FCA" w:rsidP="00F11D75">
      <w:pPr>
        <w:spacing w:line="240" w:lineRule="auto"/>
        <w:ind w:left="708"/>
        <w:rPr>
          <w:sz w:val="24"/>
          <w:szCs w:val="24"/>
        </w:rPr>
      </w:pPr>
    </w:p>
    <w:p w14:paraId="40E39B2D" w14:textId="57577F08" w:rsidR="00F11D75" w:rsidRPr="006F0214" w:rsidRDefault="00F11D75" w:rsidP="00F11D75">
      <w:pPr>
        <w:pStyle w:val="Paragraphedeliste"/>
        <w:numPr>
          <w:ilvl w:val="0"/>
          <w:numId w:val="2"/>
        </w:numPr>
        <w:spacing w:before="240"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Thématique 3 : </w:t>
      </w:r>
      <w:r w:rsidRPr="006F0214">
        <w:rPr>
          <w:b/>
          <w:bCs/>
          <w:sz w:val="24"/>
          <w:szCs w:val="24"/>
        </w:rPr>
        <w:t>Les lambeaux translatés. Indication et protocole opératoire</w:t>
      </w:r>
      <w:r>
        <w:rPr>
          <w:b/>
          <w:bCs/>
          <w:sz w:val="24"/>
          <w:szCs w:val="24"/>
        </w:rPr>
        <w:t xml:space="preserve"> </w:t>
      </w:r>
      <w:r w:rsidR="00892933">
        <w:rPr>
          <w:b/>
          <w:bCs/>
          <w:sz w:val="24"/>
          <w:szCs w:val="24"/>
        </w:rPr>
        <w:t>1</w:t>
      </w:r>
      <w:r>
        <w:rPr>
          <w:b/>
          <w:bCs/>
          <w:sz w:val="24"/>
          <w:szCs w:val="24"/>
        </w:rPr>
        <w:t>h</w:t>
      </w:r>
      <w:r w:rsidR="00892933">
        <w:rPr>
          <w:b/>
          <w:bCs/>
          <w:sz w:val="24"/>
          <w:szCs w:val="24"/>
        </w:rPr>
        <w:t>30</w:t>
      </w:r>
    </w:p>
    <w:p w14:paraId="76C4D4FA" w14:textId="77777777" w:rsidR="00F11D75" w:rsidRPr="00912601" w:rsidRDefault="00F11D75" w:rsidP="00F11D75">
      <w:pPr>
        <w:pStyle w:val="Paragraphedeliste"/>
        <w:spacing w:line="360" w:lineRule="auto"/>
        <w:rPr>
          <w:sz w:val="24"/>
          <w:szCs w:val="24"/>
        </w:rPr>
      </w:pPr>
      <w:r w:rsidRPr="00912601">
        <w:rPr>
          <w:sz w:val="24"/>
          <w:szCs w:val="24"/>
        </w:rPr>
        <w:t xml:space="preserve">Pr. Sophie-Myriam </w:t>
      </w:r>
      <w:r>
        <w:rPr>
          <w:sz w:val="24"/>
          <w:szCs w:val="24"/>
        </w:rPr>
        <w:t>Dridi</w:t>
      </w:r>
    </w:p>
    <w:p w14:paraId="4B876D81" w14:textId="77777777" w:rsidR="000B5FCA" w:rsidRDefault="000B5FCA" w:rsidP="000B5FCA">
      <w:pPr>
        <w:pStyle w:val="Paragraphedeliste"/>
        <w:spacing w:line="360" w:lineRule="auto"/>
        <w:rPr>
          <w:sz w:val="24"/>
          <w:szCs w:val="24"/>
        </w:rPr>
      </w:pPr>
      <w:bookmarkStart w:id="8" w:name="_Hlk81560003"/>
      <w:r>
        <w:rPr>
          <w:sz w:val="24"/>
          <w:szCs w:val="24"/>
        </w:rPr>
        <w:t>Dr. Eve Naman</w:t>
      </w:r>
    </w:p>
    <w:p w14:paraId="2580D6B1" w14:textId="77777777" w:rsidR="000B5FCA" w:rsidRDefault="000B5FCA" w:rsidP="000B5FCA">
      <w:pPr>
        <w:pStyle w:val="Paragraphedeliste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Dr. </w:t>
      </w:r>
      <w:proofErr w:type="spellStart"/>
      <w:r w:rsidRPr="00BF6F07">
        <w:rPr>
          <w:sz w:val="24"/>
          <w:szCs w:val="24"/>
        </w:rPr>
        <w:t>Gwenael</w:t>
      </w:r>
      <w:proofErr w:type="spellEnd"/>
      <w:r w:rsidRPr="00BF6F07">
        <w:rPr>
          <w:sz w:val="24"/>
          <w:szCs w:val="24"/>
        </w:rPr>
        <w:t xml:space="preserve"> Borie</w:t>
      </w:r>
    </w:p>
    <w:p w14:paraId="782B8489" w14:textId="4DF6C43B" w:rsidR="00F11D75" w:rsidRDefault="00BF6F07" w:rsidP="00F11D75">
      <w:pPr>
        <w:pStyle w:val="Paragraphedeliste"/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Dr. Mathieu </w:t>
      </w:r>
      <w:proofErr w:type="spellStart"/>
      <w:r>
        <w:rPr>
          <w:sz w:val="24"/>
          <w:szCs w:val="24"/>
        </w:rPr>
        <w:t>Charbit</w:t>
      </w:r>
      <w:proofErr w:type="spellEnd"/>
    </w:p>
    <w:bookmarkEnd w:id="8"/>
    <w:p w14:paraId="38887694" w14:textId="77777777" w:rsidR="00F11D75" w:rsidRDefault="00F11D75" w:rsidP="00F11D75">
      <w:pPr>
        <w:pStyle w:val="Paragraphedeliste"/>
        <w:spacing w:line="240" w:lineRule="auto"/>
        <w:rPr>
          <w:sz w:val="24"/>
          <w:szCs w:val="24"/>
        </w:rPr>
      </w:pPr>
    </w:p>
    <w:p w14:paraId="6639DA83" w14:textId="77777777" w:rsidR="00F11D75" w:rsidRPr="006F0214" w:rsidRDefault="00F11D75" w:rsidP="00F11D75">
      <w:pPr>
        <w:pStyle w:val="Paragraphedeliste"/>
        <w:numPr>
          <w:ilvl w:val="0"/>
          <w:numId w:val="2"/>
        </w:numPr>
        <w:spacing w:before="240"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Thématique 4 : La greffe épithélio-conjonctive. Protocole opératoire 1h00</w:t>
      </w:r>
    </w:p>
    <w:p w14:paraId="5480D01F" w14:textId="77777777" w:rsidR="00F11D75" w:rsidRDefault="00F11D75" w:rsidP="00F11D75">
      <w:pPr>
        <w:pStyle w:val="Paragraphedeliste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Pr. Sophie-Myriam Dridi</w:t>
      </w:r>
    </w:p>
    <w:p w14:paraId="6CBD0AC1" w14:textId="77777777" w:rsidR="00F11D75" w:rsidRDefault="00F11D75" w:rsidP="00F11D75">
      <w:pPr>
        <w:pStyle w:val="Paragraphedeliste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Dr. Philippe Bidault</w:t>
      </w:r>
    </w:p>
    <w:p w14:paraId="2B52719F" w14:textId="77777777" w:rsidR="00F11D75" w:rsidRDefault="00F11D75" w:rsidP="00F11D75">
      <w:pPr>
        <w:pStyle w:val="Paragraphedeliste"/>
        <w:spacing w:line="360" w:lineRule="auto"/>
        <w:rPr>
          <w:sz w:val="24"/>
          <w:szCs w:val="24"/>
        </w:rPr>
      </w:pPr>
    </w:p>
    <w:p w14:paraId="14DD9CA2" w14:textId="77777777" w:rsidR="00F11D75" w:rsidRPr="006F0214" w:rsidRDefault="00F11D75" w:rsidP="00F11D75">
      <w:pPr>
        <w:pStyle w:val="Paragraphedeliste"/>
        <w:numPr>
          <w:ilvl w:val="0"/>
          <w:numId w:val="2"/>
        </w:numPr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Thématique 5 : </w:t>
      </w:r>
      <w:r w:rsidRPr="006F0214">
        <w:rPr>
          <w:b/>
          <w:bCs/>
          <w:sz w:val="24"/>
          <w:szCs w:val="24"/>
        </w:rPr>
        <w:t>Les tunnels</w:t>
      </w:r>
      <w:r>
        <w:rPr>
          <w:b/>
          <w:bCs/>
          <w:sz w:val="24"/>
          <w:szCs w:val="24"/>
        </w:rPr>
        <w:t>. Protocole opératoire 1h</w:t>
      </w:r>
    </w:p>
    <w:p w14:paraId="14CEAB5A" w14:textId="496A841C" w:rsidR="00F11D75" w:rsidRPr="00912601" w:rsidRDefault="00F11D75" w:rsidP="00F11D75">
      <w:pPr>
        <w:pStyle w:val="Paragraphedeliste"/>
        <w:spacing w:line="360" w:lineRule="auto"/>
        <w:rPr>
          <w:sz w:val="24"/>
          <w:szCs w:val="24"/>
        </w:rPr>
      </w:pPr>
      <w:r w:rsidRPr="00912601">
        <w:rPr>
          <w:sz w:val="24"/>
          <w:szCs w:val="24"/>
        </w:rPr>
        <w:t xml:space="preserve">Pr. </w:t>
      </w:r>
      <w:r w:rsidR="00F327EE">
        <w:rPr>
          <w:sz w:val="24"/>
          <w:szCs w:val="24"/>
        </w:rPr>
        <w:t>Séverine Vincent</w:t>
      </w:r>
    </w:p>
    <w:p w14:paraId="57904D86" w14:textId="2ABCA595" w:rsidR="00F11D75" w:rsidRDefault="00BF6F07" w:rsidP="00F11D75">
      <w:pPr>
        <w:pStyle w:val="Paragraphedeliste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Dr. Eve Naman</w:t>
      </w:r>
    </w:p>
    <w:p w14:paraId="0DB0C3A4" w14:textId="2A3C35F3" w:rsidR="00BF6F07" w:rsidRDefault="00BF6F07" w:rsidP="00F11D75">
      <w:pPr>
        <w:pStyle w:val="Paragraphedeliste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Dr. </w:t>
      </w:r>
      <w:proofErr w:type="spellStart"/>
      <w:r w:rsidRPr="00BF6F07">
        <w:rPr>
          <w:sz w:val="24"/>
          <w:szCs w:val="24"/>
        </w:rPr>
        <w:t>Gwenael</w:t>
      </w:r>
      <w:proofErr w:type="spellEnd"/>
      <w:r w:rsidRPr="00BF6F07">
        <w:rPr>
          <w:sz w:val="24"/>
          <w:szCs w:val="24"/>
        </w:rPr>
        <w:t xml:space="preserve"> Borie</w:t>
      </w:r>
    </w:p>
    <w:p w14:paraId="55FADF80" w14:textId="4B5A7FF7" w:rsidR="00F11D75" w:rsidRDefault="00BF6F07" w:rsidP="00F11D75">
      <w:pPr>
        <w:pStyle w:val="Paragraphedeliste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Dr. Mathieu </w:t>
      </w:r>
      <w:proofErr w:type="spellStart"/>
      <w:r>
        <w:rPr>
          <w:sz w:val="24"/>
          <w:szCs w:val="24"/>
        </w:rPr>
        <w:t>Charbit</w:t>
      </w:r>
      <w:proofErr w:type="spellEnd"/>
    </w:p>
    <w:p w14:paraId="69EC0AFB" w14:textId="77777777" w:rsidR="00BF6F07" w:rsidRDefault="00BF6F07" w:rsidP="00F11D75">
      <w:pPr>
        <w:pStyle w:val="Paragraphedeliste"/>
        <w:spacing w:line="360" w:lineRule="auto"/>
        <w:rPr>
          <w:sz w:val="24"/>
          <w:szCs w:val="24"/>
        </w:rPr>
      </w:pPr>
    </w:p>
    <w:p w14:paraId="145D18D4" w14:textId="77777777" w:rsidR="00F11D75" w:rsidRPr="00E34328" w:rsidRDefault="00F11D75" w:rsidP="00F11D75">
      <w:pPr>
        <w:pStyle w:val="Paragraphedeliste"/>
        <w:spacing w:line="360" w:lineRule="auto"/>
        <w:rPr>
          <w:b/>
          <w:bCs/>
          <w:sz w:val="24"/>
          <w:szCs w:val="24"/>
        </w:rPr>
      </w:pPr>
      <w:r w:rsidRPr="00E34328">
        <w:rPr>
          <w:b/>
          <w:bCs/>
          <w:sz w:val="24"/>
          <w:szCs w:val="24"/>
        </w:rPr>
        <w:t xml:space="preserve">Interview : </w:t>
      </w:r>
    </w:p>
    <w:p w14:paraId="528E42FF" w14:textId="165B04A9" w:rsidR="00F11D75" w:rsidRDefault="00F11D75" w:rsidP="00F11D75">
      <w:pPr>
        <w:pStyle w:val="Paragraphedeliste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Dr. Sofia </w:t>
      </w:r>
      <w:proofErr w:type="spellStart"/>
      <w:r>
        <w:rPr>
          <w:sz w:val="24"/>
          <w:szCs w:val="24"/>
        </w:rPr>
        <w:t>Aroca</w:t>
      </w:r>
      <w:proofErr w:type="spellEnd"/>
      <w:r>
        <w:rPr>
          <w:sz w:val="24"/>
          <w:szCs w:val="24"/>
        </w:rPr>
        <w:t> : « Les tunnels : une avancée majeure en chirurgie plastique parodontale »</w:t>
      </w:r>
      <w:r w:rsidR="00EC6B5B">
        <w:rPr>
          <w:sz w:val="24"/>
          <w:szCs w:val="24"/>
        </w:rPr>
        <w:t xml:space="preserve"> </w:t>
      </w:r>
    </w:p>
    <w:p w14:paraId="36AD2381" w14:textId="77777777" w:rsidR="00F11D75" w:rsidRPr="00E34328" w:rsidRDefault="00F11D75" w:rsidP="00F11D75">
      <w:pPr>
        <w:spacing w:after="0"/>
      </w:pPr>
    </w:p>
    <w:p w14:paraId="15870917" w14:textId="23AE1D16" w:rsidR="00892933" w:rsidRPr="00892933" w:rsidRDefault="00F11D75" w:rsidP="00EA6273">
      <w:pPr>
        <w:pStyle w:val="Paragraphedeliste"/>
        <w:numPr>
          <w:ilvl w:val="0"/>
          <w:numId w:val="2"/>
        </w:numPr>
        <w:spacing w:line="360" w:lineRule="auto"/>
        <w:rPr>
          <w:sz w:val="24"/>
          <w:szCs w:val="24"/>
        </w:rPr>
      </w:pPr>
      <w:r w:rsidRPr="00F327EE">
        <w:rPr>
          <w:b/>
          <w:bCs/>
          <w:sz w:val="24"/>
          <w:szCs w:val="24"/>
        </w:rPr>
        <w:t xml:space="preserve">Thématique 6 : Greffons conjonctifs : où prélever ? </w:t>
      </w:r>
      <w:r w:rsidR="00892933">
        <w:rPr>
          <w:b/>
          <w:bCs/>
          <w:sz w:val="24"/>
          <w:szCs w:val="24"/>
        </w:rPr>
        <w:t>30 minutes</w:t>
      </w:r>
    </w:p>
    <w:p w14:paraId="17520026" w14:textId="287A994A" w:rsidR="00F11D75" w:rsidRPr="00F327EE" w:rsidRDefault="00F11D75" w:rsidP="00892933">
      <w:pPr>
        <w:pStyle w:val="Paragraphedeliste"/>
        <w:spacing w:line="360" w:lineRule="auto"/>
        <w:rPr>
          <w:sz w:val="24"/>
          <w:szCs w:val="24"/>
        </w:rPr>
      </w:pPr>
      <w:r>
        <w:rPr>
          <w:b/>
          <w:bCs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8811DA2" wp14:editId="0C5ADA53">
                <wp:simplePos x="0" y="0"/>
                <wp:positionH relativeFrom="column">
                  <wp:posOffset>6140341</wp:posOffset>
                </wp:positionH>
                <wp:positionV relativeFrom="margin">
                  <wp:posOffset>4333240</wp:posOffset>
                </wp:positionV>
                <wp:extent cx="510409" cy="400050"/>
                <wp:effectExtent l="0" t="0" r="0" b="0"/>
                <wp:wrapNone/>
                <wp:docPr id="75" name="Zone de text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0409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242F4B" w14:textId="325A875B" w:rsidR="00F11D75" w:rsidRDefault="00F11D75" w:rsidP="00F11D7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78811DA2" id="Zone de texte 75" o:spid="_x0000_s1033" type="#_x0000_t202" style="position:absolute;left:0;text-align:left;margin-left:483.5pt;margin-top:341.2pt;width:40.2pt;height:31.5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" filled="f" stroked="f" strokeweight=".5pt">
                <v:textbox>
                  <w:txbxContent>
                    <w:p w14:paraId="16242F4B" w14:textId="325A875B" w:rsidR="00F11D75" w:rsidRDefault="00F11D75" w:rsidP="00F11D75"/>
                  </w:txbxContent>
                </v:textbox>
                <w10:wrap anchory="margin"/>
              </v:shape>
            </w:pict>
          </mc:Fallback>
        </mc:AlternateContent>
      </w:r>
      <w:r w:rsidR="00892933">
        <w:rPr>
          <w:sz w:val="24"/>
          <w:szCs w:val="24"/>
        </w:rPr>
        <w:t>P</w:t>
      </w:r>
      <w:r w:rsidRPr="00F327EE">
        <w:rPr>
          <w:sz w:val="24"/>
          <w:szCs w:val="24"/>
        </w:rPr>
        <w:t>r. Sophie-Myriam Dridi</w:t>
      </w:r>
    </w:p>
    <w:p w14:paraId="3FDC63B5" w14:textId="77777777" w:rsidR="00F11D75" w:rsidRDefault="00F11D75" w:rsidP="00F11D75">
      <w:pPr>
        <w:pStyle w:val="Paragraphedeliste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Dr. Léa Bontemps</w:t>
      </w:r>
    </w:p>
    <w:p w14:paraId="04E9EF8C" w14:textId="77777777" w:rsidR="00F11D75" w:rsidRPr="00E34328" w:rsidRDefault="00F11D75" w:rsidP="00F11D75">
      <w:pPr>
        <w:spacing w:after="0"/>
      </w:pPr>
    </w:p>
    <w:p w14:paraId="1D978AB4" w14:textId="77777777" w:rsidR="00F11D75" w:rsidRPr="006F0214" w:rsidRDefault="00F11D75" w:rsidP="00F11D75">
      <w:pPr>
        <w:pStyle w:val="Paragraphedeliste"/>
        <w:numPr>
          <w:ilvl w:val="0"/>
          <w:numId w:val="2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Thématique 7 : </w:t>
      </w:r>
      <w:r w:rsidRPr="006F0214">
        <w:rPr>
          <w:b/>
          <w:bCs/>
          <w:sz w:val="24"/>
          <w:szCs w:val="24"/>
        </w:rPr>
        <w:t>Les substituts des greffons conjonctifs</w:t>
      </w:r>
      <w:r>
        <w:rPr>
          <w:b/>
          <w:bCs/>
          <w:sz w:val="24"/>
          <w:szCs w:val="24"/>
        </w:rPr>
        <w:t xml:space="preserve"> 1h</w:t>
      </w:r>
    </w:p>
    <w:p w14:paraId="59B0E1BF" w14:textId="77777777" w:rsidR="00F11D75" w:rsidRDefault="00F11D75" w:rsidP="00F11D75">
      <w:pPr>
        <w:ind w:left="708"/>
        <w:rPr>
          <w:sz w:val="24"/>
          <w:szCs w:val="24"/>
        </w:rPr>
      </w:pPr>
      <w:r w:rsidRPr="006F0214">
        <w:rPr>
          <w:sz w:val="24"/>
          <w:szCs w:val="24"/>
        </w:rPr>
        <w:t xml:space="preserve">Pr. </w:t>
      </w:r>
      <w:r>
        <w:rPr>
          <w:sz w:val="24"/>
          <w:szCs w:val="24"/>
        </w:rPr>
        <w:t>Séverine Vincent</w:t>
      </w:r>
    </w:p>
    <w:p w14:paraId="280E47D5" w14:textId="77777777" w:rsidR="00BF6F07" w:rsidRDefault="00BF6F07" w:rsidP="00BF6F07">
      <w:pPr>
        <w:pStyle w:val="Paragraphedeliste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Dr. Eve Naman</w:t>
      </w:r>
    </w:p>
    <w:p w14:paraId="46E66F79" w14:textId="7C2AFC51" w:rsidR="00BF6F07" w:rsidRDefault="00BF6F07" w:rsidP="00BF6F07">
      <w:pPr>
        <w:pStyle w:val="Paragraphedeliste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Dr. </w:t>
      </w:r>
      <w:proofErr w:type="spellStart"/>
      <w:r w:rsidRPr="00BF6F07">
        <w:rPr>
          <w:sz w:val="24"/>
          <w:szCs w:val="24"/>
        </w:rPr>
        <w:t>Gwenael</w:t>
      </w:r>
      <w:proofErr w:type="spellEnd"/>
      <w:r w:rsidRPr="00BF6F07">
        <w:rPr>
          <w:sz w:val="24"/>
          <w:szCs w:val="24"/>
        </w:rPr>
        <w:t xml:space="preserve"> Borie</w:t>
      </w:r>
    </w:p>
    <w:p w14:paraId="690E6A38" w14:textId="77777777" w:rsidR="00BF6F07" w:rsidRDefault="00BF6F07" w:rsidP="00BF6F07">
      <w:pPr>
        <w:pStyle w:val="Paragraphedeliste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Dr. Mathieu </w:t>
      </w:r>
      <w:proofErr w:type="spellStart"/>
      <w:r>
        <w:rPr>
          <w:sz w:val="24"/>
          <w:szCs w:val="24"/>
        </w:rPr>
        <w:t>Charbit</w:t>
      </w:r>
      <w:proofErr w:type="spellEnd"/>
    </w:p>
    <w:p w14:paraId="05531BA1" w14:textId="77777777" w:rsidR="00F11D75" w:rsidRPr="00E34328" w:rsidRDefault="00F11D75" w:rsidP="00F11D75">
      <w:pPr>
        <w:spacing w:after="0"/>
      </w:pPr>
    </w:p>
    <w:p w14:paraId="73310A42" w14:textId="4CA494E5" w:rsidR="00F327EE" w:rsidRPr="00F327EE" w:rsidRDefault="00F11D75" w:rsidP="001132CF">
      <w:pPr>
        <w:pStyle w:val="Paragraphedeliste"/>
        <w:numPr>
          <w:ilvl w:val="0"/>
          <w:numId w:val="2"/>
        </w:numPr>
        <w:ind w:left="708"/>
        <w:rPr>
          <w:sz w:val="24"/>
          <w:szCs w:val="24"/>
        </w:rPr>
      </w:pPr>
      <w:r w:rsidRPr="00F327EE">
        <w:rPr>
          <w:b/>
          <w:bCs/>
          <w:sz w:val="24"/>
          <w:szCs w:val="24"/>
        </w:rPr>
        <w:t>Thématique 8 : Comment évaluer ses résultats</w:t>
      </w:r>
      <w:r w:rsidR="00892933">
        <w:rPr>
          <w:b/>
          <w:bCs/>
          <w:sz w:val="24"/>
          <w:szCs w:val="24"/>
        </w:rPr>
        <w:t xml:space="preserve"> 30 minutes</w:t>
      </w:r>
      <w:r w:rsidRPr="00F327EE">
        <w:rPr>
          <w:b/>
          <w:bCs/>
          <w:sz w:val="24"/>
          <w:szCs w:val="24"/>
        </w:rPr>
        <w:t xml:space="preserve"> </w:t>
      </w:r>
    </w:p>
    <w:p w14:paraId="1DFF64CD" w14:textId="7E2882DB" w:rsidR="00F11D75" w:rsidRPr="00F327EE" w:rsidRDefault="00F11D75" w:rsidP="00F327EE">
      <w:pPr>
        <w:pStyle w:val="Paragraphedeliste"/>
        <w:ind w:left="708"/>
        <w:rPr>
          <w:sz w:val="24"/>
          <w:szCs w:val="24"/>
        </w:rPr>
      </w:pPr>
      <w:r w:rsidRPr="00F327EE">
        <w:rPr>
          <w:sz w:val="24"/>
          <w:szCs w:val="24"/>
        </w:rPr>
        <w:t>Pr. Sophie-Myriam Dridi</w:t>
      </w:r>
    </w:p>
    <w:p w14:paraId="69CAC6D7" w14:textId="77777777" w:rsidR="00F11D75" w:rsidRDefault="00F11D75" w:rsidP="00F11D75">
      <w:pPr>
        <w:ind w:left="708"/>
        <w:rPr>
          <w:sz w:val="24"/>
          <w:szCs w:val="24"/>
        </w:rPr>
      </w:pPr>
      <w:r w:rsidRPr="009A7986">
        <w:rPr>
          <w:sz w:val="24"/>
          <w:szCs w:val="24"/>
        </w:rPr>
        <w:t>Equipe de Nice</w:t>
      </w:r>
    </w:p>
    <w:p w14:paraId="233B130E" w14:textId="77777777" w:rsidR="00F11D75" w:rsidRPr="00E34328" w:rsidRDefault="00F11D75" w:rsidP="00F11D75">
      <w:pPr>
        <w:spacing w:after="0"/>
      </w:pPr>
    </w:p>
    <w:p w14:paraId="15CEA601" w14:textId="72D1A199" w:rsidR="00F11D75" w:rsidRPr="00F327EE" w:rsidRDefault="00F11D75" w:rsidP="005E75FB">
      <w:pPr>
        <w:pStyle w:val="Paragraphedeliste"/>
        <w:numPr>
          <w:ilvl w:val="0"/>
          <w:numId w:val="2"/>
        </w:numPr>
        <w:spacing w:after="0" w:line="240" w:lineRule="auto"/>
        <w:ind w:left="360"/>
        <w:rPr>
          <w:b/>
          <w:bCs/>
          <w:sz w:val="6"/>
          <w:szCs w:val="6"/>
        </w:rPr>
      </w:pPr>
      <w:r w:rsidRPr="00F327EE">
        <w:rPr>
          <w:b/>
          <w:bCs/>
          <w:sz w:val="24"/>
          <w:szCs w:val="24"/>
        </w:rPr>
        <w:t>Thématique 9 : Anatomie : l’essentiel à savoir pour éviter les complications post-opératoires majeures</w:t>
      </w:r>
      <w:r w:rsidR="00892933">
        <w:rPr>
          <w:b/>
          <w:bCs/>
          <w:sz w:val="24"/>
          <w:szCs w:val="24"/>
        </w:rPr>
        <w:t xml:space="preserve"> 1h</w:t>
      </w:r>
      <w:r w:rsidRPr="00F327EE">
        <w:rPr>
          <w:b/>
          <w:bCs/>
          <w:sz w:val="24"/>
          <w:szCs w:val="24"/>
        </w:rPr>
        <w:t xml:space="preserve"> </w:t>
      </w:r>
    </w:p>
    <w:p w14:paraId="33C32F09" w14:textId="52E0BF9F" w:rsidR="00F11D75" w:rsidRPr="002E6464" w:rsidRDefault="00F11D75" w:rsidP="00F327EE">
      <w:pPr>
        <w:pStyle w:val="Paragraphedeliste"/>
        <w:numPr>
          <w:ilvl w:val="0"/>
          <w:numId w:val="2"/>
        </w:numPr>
        <w:rPr>
          <w:sz w:val="24"/>
          <w:szCs w:val="24"/>
        </w:rPr>
      </w:pPr>
      <w:bookmarkStart w:id="9" w:name="_Hlk81560052"/>
      <w:r w:rsidRPr="002E6464">
        <w:rPr>
          <w:sz w:val="24"/>
          <w:szCs w:val="24"/>
        </w:rPr>
        <w:t>Dr. Sarah Millot</w:t>
      </w:r>
    </w:p>
    <w:bookmarkEnd w:id="9"/>
    <w:p w14:paraId="61F0285C" w14:textId="77777777" w:rsidR="00F11D75" w:rsidRPr="002E6464" w:rsidRDefault="00F11D75" w:rsidP="00F11D75">
      <w:pPr>
        <w:pStyle w:val="Paragraphedeliste"/>
        <w:rPr>
          <w:b/>
          <w:bCs/>
          <w:sz w:val="24"/>
          <w:szCs w:val="24"/>
        </w:rPr>
      </w:pPr>
    </w:p>
    <w:p w14:paraId="5549452F" w14:textId="77777777" w:rsidR="00F11D75" w:rsidRPr="002E6464" w:rsidRDefault="00F11D75" w:rsidP="00F11D75">
      <w:pPr>
        <w:jc w:val="center"/>
        <w:rPr>
          <w:sz w:val="24"/>
          <w:szCs w:val="24"/>
        </w:rPr>
        <w:sectPr w:rsidR="00F11D75" w:rsidRPr="002E6464" w:rsidSect="00B97376">
          <w:pgSz w:w="11906" w:h="16838"/>
          <w:pgMar w:top="1417" w:right="1274" w:bottom="993" w:left="1417" w:header="708" w:footer="708" w:gutter="0"/>
          <w:cols w:space="566"/>
          <w:docGrid w:linePitch="360"/>
        </w:sectPr>
      </w:pPr>
    </w:p>
    <w:p w14:paraId="76F00E43" w14:textId="77777777" w:rsidR="00F11D75" w:rsidRPr="002E6464" w:rsidRDefault="00F11D75" w:rsidP="00F11D75">
      <w:pPr>
        <w:jc w:val="center"/>
        <w:rPr>
          <w:sz w:val="24"/>
          <w:szCs w:val="24"/>
        </w:rPr>
      </w:pPr>
    </w:p>
    <w:p w14:paraId="726019A5" w14:textId="77777777" w:rsidR="00F11D75" w:rsidRPr="002E6464" w:rsidRDefault="00F11D75" w:rsidP="00F11D75">
      <w:pPr>
        <w:pStyle w:val="Citationintense"/>
        <w:ind w:left="0" w:right="1"/>
        <w:rPr>
          <w:b/>
          <w:bCs/>
          <w:sz w:val="32"/>
          <w:szCs w:val="32"/>
        </w:rPr>
      </w:pPr>
      <w:r w:rsidRPr="002E6464">
        <w:rPr>
          <w:b/>
          <w:bCs/>
          <w:sz w:val="32"/>
          <w:szCs w:val="32"/>
        </w:rPr>
        <w:t>UE 4</w:t>
      </w:r>
    </w:p>
    <w:p w14:paraId="6BC4D223" w14:textId="77777777" w:rsidR="00F11D75" w:rsidRPr="00812B30" w:rsidRDefault="00F11D75" w:rsidP="00F11D75">
      <w:pPr>
        <w:pStyle w:val="Citationintense"/>
        <w:ind w:left="0" w:right="1"/>
        <w:rPr>
          <w:sz w:val="32"/>
          <w:szCs w:val="32"/>
        </w:rPr>
      </w:pPr>
      <w:r w:rsidRPr="00812B30">
        <w:rPr>
          <w:sz w:val="32"/>
          <w:szCs w:val="32"/>
        </w:rPr>
        <w:t>La Parodontie au carrefour des autres disciplines odontologiques</w:t>
      </w:r>
    </w:p>
    <w:p w14:paraId="78BE8B03" w14:textId="77777777" w:rsidR="00F11D75" w:rsidRDefault="00F11D75" w:rsidP="00F11D75">
      <w:pPr>
        <w:pStyle w:val="Titre2"/>
      </w:pPr>
      <w:r w:rsidRPr="006F0214">
        <w:t>Objectifs</w:t>
      </w:r>
      <w:r>
        <w:t> :</w:t>
      </w:r>
      <w:r w:rsidRPr="006F0214">
        <w:t xml:space="preserve"> </w:t>
      </w:r>
    </w:p>
    <w:p w14:paraId="40E7ED7F" w14:textId="77777777" w:rsidR="00F11D75" w:rsidRPr="002241DE" w:rsidRDefault="00F11D75" w:rsidP="00F11D75">
      <w:pPr>
        <w:pStyle w:val="Default"/>
        <w:spacing w:after="240"/>
      </w:pPr>
      <w:r w:rsidRPr="002241DE">
        <w:t xml:space="preserve">Maitriser l’approche clinique incluant des thérapeutiques complexes, pluridisciplinaires (orthodontie, prothèses, pédodontie, implantologie et </w:t>
      </w:r>
      <w:r>
        <w:t>endodontie</w:t>
      </w:r>
      <w:r w:rsidRPr="002241DE">
        <w:t xml:space="preserve">) et innovantes (utilisation des lasers) </w:t>
      </w:r>
    </w:p>
    <w:p w14:paraId="1C8F0146" w14:textId="77777777" w:rsidR="00F11D75" w:rsidRDefault="00F11D75" w:rsidP="00F11D75">
      <w:pPr>
        <w:rPr>
          <w:sz w:val="24"/>
          <w:szCs w:val="24"/>
        </w:rPr>
      </w:pPr>
      <w:r>
        <w:rPr>
          <w:sz w:val="24"/>
          <w:szCs w:val="24"/>
        </w:rPr>
        <w:t xml:space="preserve">Adapter les stratégies thérapeutiques préventives et curatives en fonction des données récentes de la littérature </w:t>
      </w:r>
    </w:p>
    <w:p w14:paraId="35308FA1" w14:textId="77777777" w:rsidR="00F11D75" w:rsidRDefault="00F11D75" w:rsidP="00F11D75">
      <w:pPr>
        <w:spacing w:after="0"/>
        <w:rPr>
          <w:rFonts w:asciiTheme="majorHAnsi" w:hAnsiTheme="majorHAnsi" w:cstheme="majorHAnsi"/>
          <w:color w:val="2E74B5" w:themeColor="accent5" w:themeShade="BF"/>
          <w:sz w:val="28"/>
          <w:szCs w:val="28"/>
        </w:rPr>
      </w:pPr>
      <w:r w:rsidRPr="00521302">
        <w:rPr>
          <w:rFonts w:asciiTheme="majorHAnsi" w:hAnsiTheme="majorHAnsi" w:cstheme="majorHAnsi"/>
          <w:color w:val="2E74B5" w:themeColor="accent5" w:themeShade="BF"/>
          <w:sz w:val="28"/>
          <w:szCs w:val="28"/>
        </w:rPr>
        <w:t>Contenu</w:t>
      </w:r>
    </w:p>
    <w:p w14:paraId="2302EBFB" w14:textId="252F4402" w:rsidR="00F11D75" w:rsidRPr="00521302" w:rsidRDefault="00F11D75" w:rsidP="00F11D75">
      <w:p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Sept</w:t>
      </w:r>
      <w:r w:rsidRPr="00521302">
        <w:rPr>
          <w:rFonts w:cstheme="minorHAnsi"/>
          <w:color w:val="000000" w:themeColor="text1"/>
          <w:sz w:val="24"/>
          <w:szCs w:val="24"/>
        </w:rPr>
        <w:t xml:space="preserve"> thématiques enseignées : </w:t>
      </w:r>
      <w:r w:rsidR="00893388">
        <w:rPr>
          <w:rFonts w:cstheme="minorHAnsi"/>
          <w:color w:val="000000" w:themeColor="text1"/>
          <w:sz w:val="24"/>
          <w:szCs w:val="24"/>
        </w:rPr>
        <w:t>12h00</w:t>
      </w:r>
      <w:r w:rsidRPr="00521302">
        <w:rPr>
          <w:rFonts w:cstheme="minorHAnsi"/>
          <w:color w:val="000000" w:themeColor="text1"/>
          <w:sz w:val="24"/>
          <w:szCs w:val="24"/>
        </w:rPr>
        <w:t xml:space="preserve"> (équivalent </w:t>
      </w:r>
      <w:r w:rsidR="00893388">
        <w:rPr>
          <w:rFonts w:cstheme="minorHAnsi"/>
          <w:color w:val="000000" w:themeColor="text1"/>
          <w:sz w:val="24"/>
          <w:szCs w:val="24"/>
        </w:rPr>
        <w:t>2j</w:t>
      </w:r>
      <w:r w:rsidRPr="00521302">
        <w:rPr>
          <w:rFonts w:cstheme="minorHAnsi"/>
          <w:color w:val="000000" w:themeColor="text1"/>
          <w:sz w:val="24"/>
          <w:szCs w:val="24"/>
        </w:rPr>
        <w:t>)</w:t>
      </w:r>
    </w:p>
    <w:p w14:paraId="4223C384" w14:textId="77777777" w:rsidR="00F11D75" w:rsidRDefault="00F11D75" w:rsidP="00F11D75">
      <w:pPr>
        <w:rPr>
          <w:rFonts w:cstheme="minorHAnsi"/>
          <w:color w:val="000000" w:themeColor="text1"/>
          <w:sz w:val="24"/>
          <w:szCs w:val="24"/>
        </w:rPr>
      </w:pP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476490B" wp14:editId="18DCE8E4">
                <wp:simplePos x="0" y="0"/>
                <wp:positionH relativeFrom="column">
                  <wp:posOffset>6128276</wp:posOffset>
                </wp:positionH>
                <wp:positionV relativeFrom="page">
                  <wp:posOffset>5375275</wp:posOffset>
                </wp:positionV>
                <wp:extent cx="523875" cy="457200"/>
                <wp:effectExtent l="0" t="0" r="0" b="0"/>
                <wp:wrapNone/>
                <wp:docPr id="76" name="Zone de text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87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097133" w14:textId="345B6C67" w:rsidR="00F11D75" w:rsidRDefault="00F11D75" w:rsidP="00F11D7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476490B" id="Zone de texte 76" o:spid="_x0000_s1034" type="#_x0000_t202" style="position:absolute;margin-left:482.55pt;margin-top:423.25pt;width:41.25pt;height:36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" filled="f" stroked="f" strokeweight=".5pt">
                <v:textbox>
                  <w:txbxContent>
                    <w:p w14:paraId="2C097133" w14:textId="345B6C67" w:rsidR="00F11D75" w:rsidRDefault="00F11D75" w:rsidP="00F11D75"/>
                  </w:txbxContent>
                </v:textbox>
                <w10:wrap anchory="page"/>
              </v:shape>
            </w:pict>
          </mc:Fallback>
        </mc:AlternateContent>
      </w:r>
      <w:r w:rsidRPr="00521302">
        <w:rPr>
          <w:rFonts w:cstheme="minorHAnsi"/>
          <w:color w:val="000000" w:themeColor="text1"/>
          <w:sz w:val="24"/>
          <w:szCs w:val="24"/>
        </w:rPr>
        <w:t>Référentiels écrits et articles de référence</w:t>
      </w:r>
    </w:p>
    <w:p w14:paraId="711075CB" w14:textId="77777777" w:rsidR="00F11D75" w:rsidRPr="00521302" w:rsidRDefault="00F11D75" w:rsidP="00F11D75">
      <w:p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4 interviews</w:t>
      </w:r>
    </w:p>
    <w:p w14:paraId="1F83DA98" w14:textId="77777777" w:rsidR="00F11D75" w:rsidRPr="006F0214" w:rsidRDefault="00F11D75" w:rsidP="00F11D75">
      <w:pPr>
        <w:pStyle w:val="Titre2"/>
      </w:pPr>
      <w:r w:rsidRPr="006F0214">
        <w:t>Programme des cours</w:t>
      </w:r>
      <w:r>
        <w:t> :</w:t>
      </w:r>
    </w:p>
    <w:p w14:paraId="2065B7C9" w14:textId="77777777" w:rsidR="00F11D75" w:rsidRPr="006F0214" w:rsidRDefault="00F11D75" w:rsidP="00F11D75">
      <w:pPr>
        <w:pStyle w:val="Paragraphedeliste"/>
        <w:numPr>
          <w:ilvl w:val="0"/>
          <w:numId w:val="2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Thématique n°1 : </w:t>
      </w:r>
      <w:r w:rsidRPr="006F0214">
        <w:rPr>
          <w:b/>
          <w:bCs/>
          <w:sz w:val="24"/>
          <w:szCs w:val="24"/>
        </w:rPr>
        <w:t xml:space="preserve">Le parodonte de l’enfant : les particularités physiologiques et pathologiques </w:t>
      </w:r>
      <w:r w:rsidRPr="00521302">
        <w:rPr>
          <w:b/>
          <w:bCs/>
          <w:sz w:val="24"/>
          <w:szCs w:val="24"/>
        </w:rPr>
        <w:t>Hygiène bucco-dentaire adapté à l’enfant : que conseiller aux parents</w:t>
      </w:r>
      <w:r>
        <w:rPr>
          <w:b/>
          <w:bCs/>
          <w:sz w:val="24"/>
          <w:szCs w:val="24"/>
        </w:rPr>
        <w:t xml:space="preserve"> 3h</w:t>
      </w:r>
    </w:p>
    <w:p w14:paraId="79486731" w14:textId="13241998" w:rsidR="00F11D75" w:rsidRPr="006F0214" w:rsidRDefault="00F11D75" w:rsidP="00F11D75">
      <w:pPr>
        <w:spacing w:line="240" w:lineRule="auto"/>
        <w:ind w:left="720"/>
        <w:rPr>
          <w:sz w:val="24"/>
          <w:szCs w:val="24"/>
        </w:rPr>
      </w:pPr>
      <w:r w:rsidRPr="006F0214">
        <w:rPr>
          <w:sz w:val="24"/>
          <w:szCs w:val="24"/>
        </w:rPr>
        <w:t xml:space="preserve">Pr. Sophie-Myriam </w:t>
      </w:r>
      <w:r>
        <w:rPr>
          <w:sz w:val="24"/>
          <w:szCs w:val="24"/>
        </w:rPr>
        <w:t>Dridi</w:t>
      </w:r>
      <w:r w:rsidR="00EC6B5B">
        <w:rPr>
          <w:sz w:val="24"/>
          <w:szCs w:val="24"/>
        </w:rPr>
        <w:t xml:space="preserve"> </w:t>
      </w:r>
    </w:p>
    <w:p w14:paraId="69ABC673" w14:textId="6AF6A619" w:rsidR="00F11D75" w:rsidRPr="006F0214" w:rsidRDefault="00F11D75" w:rsidP="00F11D75">
      <w:pPr>
        <w:spacing w:line="240" w:lineRule="auto"/>
        <w:ind w:left="720"/>
        <w:rPr>
          <w:sz w:val="24"/>
          <w:szCs w:val="24"/>
        </w:rPr>
      </w:pPr>
      <w:bookmarkStart w:id="10" w:name="_Hlk81560077"/>
      <w:r>
        <w:rPr>
          <w:sz w:val="24"/>
          <w:szCs w:val="24"/>
        </w:rPr>
        <w:t>Dr.</w:t>
      </w:r>
      <w:r w:rsidRPr="006F0214">
        <w:rPr>
          <w:sz w:val="24"/>
          <w:szCs w:val="24"/>
        </w:rPr>
        <w:t xml:space="preserve"> Clara Joseph</w:t>
      </w:r>
      <w:r w:rsidRPr="00521302">
        <w:rPr>
          <w:sz w:val="24"/>
          <w:szCs w:val="24"/>
        </w:rPr>
        <w:t xml:space="preserve"> </w:t>
      </w:r>
    </w:p>
    <w:p w14:paraId="7DE90928" w14:textId="134EEAAC" w:rsidR="00F11D75" w:rsidRDefault="00F11D75" w:rsidP="00F11D75">
      <w:pPr>
        <w:spacing w:after="240" w:line="240" w:lineRule="auto"/>
        <w:ind w:left="720"/>
        <w:rPr>
          <w:sz w:val="24"/>
          <w:szCs w:val="24"/>
        </w:rPr>
      </w:pPr>
      <w:r>
        <w:rPr>
          <w:sz w:val="24"/>
          <w:szCs w:val="24"/>
        </w:rPr>
        <w:t xml:space="preserve">Dr. Victoria Bertrand </w:t>
      </w:r>
      <w:bookmarkEnd w:id="10"/>
    </w:p>
    <w:p w14:paraId="70114C7F" w14:textId="77777777" w:rsidR="00F11D75" w:rsidRPr="00485196" w:rsidRDefault="00F11D75" w:rsidP="00F11D75">
      <w:pPr>
        <w:spacing w:after="0"/>
        <w:ind w:left="720"/>
        <w:rPr>
          <w:b/>
          <w:bCs/>
          <w:sz w:val="24"/>
          <w:szCs w:val="24"/>
        </w:rPr>
      </w:pPr>
      <w:r w:rsidRPr="00485196">
        <w:rPr>
          <w:b/>
          <w:bCs/>
          <w:sz w:val="24"/>
          <w:szCs w:val="24"/>
        </w:rPr>
        <w:t xml:space="preserve">Interview : </w:t>
      </w:r>
    </w:p>
    <w:p w14:paraId="62B0A5D6" w14:textId="558D7704" w:rsidR="00F11D75" w:rsidRDefault="00F11D75" w:rsidP="00F11D75">
      <w:pPr>
        <w:spacing w:after="240"/>
        <w:ind w:left="720"/>
        <w:rPr>
          <w:sz w:val="24"/>
          <w:szCs w:val="24"/>
        </w:rPr>
      </w:pPr>
      <w:r>
        <w:rPr>
          <w:sz w:val="24"/>
          <w:szCs w:val="24"/>
        </w:rPr>
        <w:t xml:space="preserve">Pr. </w:t>
      </w:r>
      <w:r w:rsidRPr="006F0214">
        <w:rPr>
          <w:sz w:val="24"/>
          <w:szCs w:val="24"/>
        </w:rPr>
        <w:t xml:space="preserve">Elisabeth </w:t>
      </w:r>
      <w:proofErr w:type="spellStart"/>
      <w:r w:rsidRPr="006F0214">
        <w:rPr>
          <w:sz w:val="24"/>
          <w:szCs w:val="24"/>
        </w:rPr>
        <w:t>Durs</w:t>
      </w:r>
      <w:r>
        <w:rPr>
          <w:sz w:val="24"/>
          <w:szCs w:val="24"/>
        </w:rPr>
        <w:t>u</w:t>
      </w:r>
      <w:r w:rsidRPr="006F0214">
        <w:rPr>
          <w:sz w:val="24"/>
          <w:szCs w:val="24"/>
        </w:rPr>
        <w:t>n</w:t>
      </w:r>
      <w:proofErr w:type="spellEnd"/>
      <w:r>
        <w:rPr>
          <w:sz w:val="24"/>
          <w:szCs w:val="24"/>
        </w:rPr>
        <w:t xml:space="preserve"> « L’examen clinique parodontal est-il nécessaire chez l’enfant ? »</w:t>
      </w:r>
      <w:r w:rsidR="00EC6B5B">
        <w:rPr>
          <w:sz w:val="24"/>
          <w:szCs w:val="24"/>
        </w:rPr>
        <w:t xml:space="preserve"> </w:t>
      </w:r>
    </w:p>
    <w:p w14:paraId="2DD6ECC4" w14:textId="77777777" w:rsidR="00F11D75" w:rsidRPr="006F0214" w:rsidRDefault="00F11D75" w:rsidP="00F11D75">
      <w:pPr>
        <w:pStyle w:val="Paragraphedeliste"/>
        <w:numPr>
          <w:ilvl w:val="0"/>
          <w:numId w:val="2"/>
        </w:numPr>
        <w:rPr>
          <w:sz w:val="24"/>
          <w:szCs w:val="24"/>
        </w:rPr>
      </w:pPr>
      <w:r>
        <w:rPr>
          <w:b/>
          <w:bCs/>
          <w:sz w:val="24"/>
          <w:szCs w:val="24"/>
        </w:rPr>
        <w:t>Thématique n°2 : L’hypersensibilité dentinaire</w:t>
      </w:r>
      <w:r w:rsidRPr="006F0214">
        <w:rPr>
          <w:b/>
          <w:bCs/>
          <w:sz w:val="24"/>
          <w:szCs w:val="24"/>
        </w:rPr>
        <w:t xml:space="preserve"> : </w:t>
      </w:r>
      <w:r>
        <w:rPr>
          <w:b/>
          <w:bCs/>
          <w:sz w:val="24"/>
          <w:szCs w:val="24"/>
        </w:rPr>
        <w:t>que faire</w:t>
      </w:r>
      <w:r w:rsidRPr="006F0214">
        <w:rPr>
          <w:sz w:val="24"/>
          <w:szCs w:val="24"/>
        </w:rPr>
        <w:t xml:space="preserve"> </w:t>
      </w:r>
      <w:r w:rsidRPr="00F60EB3">
        <w:rPr>
          <w:b/>
          <w:bCs/>
          <w:sz w:val="24"/>
          <w:szCs w:val="24"/>
        </w:rPr>
        <w:t>1h</w:t>
      </w:r>
    </w:p>
    <w:p w14:paraId="64DE2A05" w14:textId="77777777" w:rsidR="00F327EE" w:rsidRDefault="00F11D75" w:rsidP="00F327EE">
      <w:pPr>
        <w:spacing w:after="240"/>
        <w:ind w:left="708"/>
        <w:rPr>
          <w:sz w:val="24"/>
          <w:szCs w:val="24"/>
        </w:rPr>
      </w:pPr>
      <w:bookmarkStart w:id="11" w:name="_Hlk81560107"/>
      <w:r>
        <w:rPr>
          <w:sz w:val="24"/>
          <w:szCs w:val="24"/>
        </w:rPr>
        <w:t>Dr.</w:t>
      </w:r>
      <w:r w:rsidRPr="006F0214">
        <w:rPr>
          <w:sz w:val="24"/>
          <w:szCs w:val="24"/>
        </w:rPr>
        <w:t xml:space="preserve"> Romain </w:t>
      </w:r>
      <w:proofErr w:type="spellStart"/>
      <w:r w:rsidRPr="006F0214">
        <w:rPr>
          <w:sz w:val="24"/>
          <w:szCs w:val="24"/>
        </w:rPr>
        <w:t>Ceinos</w:t>
      </w:r>
      <w:proofErr w:type="spellEnd"/>
      <w:r w:rsidR="00EC6B5B">
        <w:rPr>
          <w:sz w:val="24"/>
          <w:szCs w:val="24"/>
        </w:rPr>
        <w:t xml:space="preserve"> </w:t>
      </w:r>
    </w:p>
    <w:bookmarkEnd w:id="11"/>
    <w:p w14:paraId="7BF6173E" w14:textId="2ED07914" w:rsidR="00F11D75" w:rsidRPr="00F327EE" w:rsidRDefault="00F11D75" w:rsidP="00F327EE">
      <w:pPr>
        <w:pStyle w:val="Paragraphedeliste"/>
        <w:numPr>
          <w:ilvl w:val="0"/>
          <w:numId w:val="2"/>
        </w:numPr>
        <w:spacing w:after="240"/>
        <w:rPr>
          <w:b/>
          <w:bCs/>
          <w:sz w:val="24"/>
          <w:szCs w:val="24"/>
        </w:rPr>
      </w:pPr>
      <w:r w:rsidRPr="00F327EE">
        <w:rPr>
          <w:b/>
          <w:bCs/>
          <w:sz w:val="24"/>
          <w:szCs w:val="24"/>
        </w:rPr>
        <w:t>Thématique n°3 : Parodontie et orthodontie : une étroite collaboration</w:t>
      </w:r>
      <w:r w:rsidRPr="00F327EE">
        <w:rPr>
          <w:sz w:val="24"/>
          <w:szCs w:val="24"/>
        </w:rPr>
        <w:t xml:space="preserve"> </w:t>
      </w:r>
      <w:r w:rsidR="00EC6B5B" w:rsidRPr="00F327EE">
        <w:rPr>
          <w:b/>
          <w:bCs/>
          <w:sz w:val="24"/>
          <w:szCs w:val="24"/>
        </w:rPr>
        <w:t>2</w:t>
      </w:r>
      <w:r w:rsidRPr="00F327EE">
        <w:rPr>
          <w:b/>
          <w:bCs/>
          <w:sz w:val="24"/>
          <w:szCs w:val="24"/>
        </w:rPr>
        <w:t>h30</w:t>
      </w:r>
    </w:p>
    <w:p w14:paraId="2AE69E4F" w14:textId="56866D83" w:rsidR="00F11D75" w:rsidRDefault="00F11D75" w:rsidP="00F11D75">
      <w:pPr>
        <w:ind w:left="708"/>
        <w:rPr>
          <w:sz w:val="24"/>
          <w:szCs w:val="24"/>
        </w:rPr>
      </w:pPr>
      <w:r w:rsidRPr="006F0214">
        <w:rPr>
          <w:sz w:val="24"/>
          <w:szCs w:val="24"/>
        </w:rPr>
        <w:t xml:space="preserve">Pr. Sophie-Myriam </w:t>
      </w:r>
      <w:r>
        <w:rPr>
          <w:sz w:val="24"/>
          <w:szCs w:val="24"/>
        </w:rPr>
        <w:t>Dridi</w:t>
      </w:r>
      <w:r w:rsidR="00EC6B5B">
        <w:rPr>
          <w:sz w:val="24"/>
          <w:szCs w:val="24"/>
        </w:rPr>
        <w:t xml:space="preserve"> </w:t>
      </w:r>
    </w:p>
    <w:p w14:paraId="6C540F0B" w14:textId="7E241600" w:rsidR="00F11D75" w:rsidRDefault="00F11D75" w:rsidP="00F11D75">
      <w:pPr>
        <w:ind w:left="708"/>
        <w:rPr>
          <w:sz w:val="24"/>
          <w:szCs w:val="24"/>
        </w:rPr>
      </w:pPr>
      <w:r>
        <w:rPr>
          <w:sz w:val="24"/>
          <w:szCs w:val="24"/>
        </w:rPr>
        <w:t>Dr Brenda Mertens</w:t>
      </w:r>
      <w:r w:rsidR="00EC6B5B">
        <w:rPr>
          <w:sz w:val="24"/>
          <w:szCs w:val="24"/>
        </w:rPr>
        <w:t xml:space="preserve"> </w:t>
      </w:r>
    </w:p>
    <w:p w14:paraId="6FD20ABC" w14:textId="496CEEEB" w:rsidR="00F11D75" w:rsidRDefault="00F11D75" w:rsidP="00F11D75">
      <w:pPr>
        <w:ind w:left="708"/>
        <w:rPr>
          <w:sz w:val="24"/>
          <w:szCs w:val="24"/>
        </w:rPr>
      </w:pPr>
      <w:bookmarkStart w:id="12" w:name="_Hlk81560146"/>
      <w:r>
        <w:rPr>
          <w:sz w:val="24"/>
          <w:szCs w:val="24"/>
        </w:rPr>
        <w:t xml:space="preserve">Pr Carole </w:t>
      </w:r>
      <w:proofErr w:type="spellStart"/>
      <w:r>
        <w:rPr>
          <w:sz w:val="24"/>
          <w:szCs w:val="24"/>
        </w:rPr>
        <w:t>Charavay</w:t>
      </w:r>
      <w:proofErr w:type="spellEnd"/>
      <w:r w:rsidR="00EC6B5B">
        <w:rPr>
          <w:sz w:val="24"/>
          <w:szCs w:val="24"/>
        </w:rPr>
        <w:t xml:space="preserve"> </w:t>
      </w:r>
    </w:p>
    <w:bookmarkEnd w:id="12"/>
    <w:p w14:paraId="67F2C44F" w14:textId="77777777" w:rsidR="00F11D75" w:rsidRPr="006F0214" w:rsidRDefault="00F11D75" w:rsidP="00F11D75">
      <w:pPr>
        <w:ind w:left="708"/>
        <w:rPr>
          <w:sz w:val="24"/>
          <w:szCs w:val="24"/>
        </w:rPr>
      </w:pPr>
    </w:p>
    <w:p w14:paraId="54186D99" w14:textId="77777777" w:rsidR="00F11D75" w:rsidRPr="000E211D" w:rsidRDefault="00F11D75" w:rsidP="00F11D75">
      <w:pPr>
        <w:spacing w:after="0"/>
        <w:ind w:left="708"/>
        <w:rPr>
          <w:b/>
          <w:bCs/>
          <w:sz w:val="24"/>
          <w:szCs w:val="24"/>
        </w:rPr>
      </w:pPr>
      <w:r w:rsidRPr="000E211D">
        <w:rPr>
          <w:b/>
          <w:bCs/>
          <w:sz w:val="24"/>
          <w:szCs w:val="24"/>
        </w:rPr>
        <w:t xml:space="preserve">Interviews : </w:t>
      </w:r>
    </w:p>
    <w:p w14:paraId="483160A5" w14:textId="73167D04" w:rsidR="00F11D75" w:rsidRDefault="00F11D75" w:rsidP="00F11D75">
      <w:pPr>
        <w:spacing w:after="0" w:line="240" w:lineRule="auto"/>
        <w:ind w:left="708"/>
        <w:rPr>
          <w:sz w:val="24"/>
          <w:szCs w:val="24"/>
        </w:rPr>
      </w:pPr>
      <w:r w:rsidRPr="006F0214">
        <w:rPr>
          <w:sz w:val="24"/>
          <w:szCs w:val="24"/>
        </w:rPr>
        <w:t>Pr. Armelle Manière</w:t>
      </w:r>
      <w:r>
        <w:rPr>
          <w:sz w:val="24"/>
          <w:szCs w:val="24"/>
        </w:rPr>
        <w:t> : « Ortho-Paro : une équipe gagnante »</w:t>
      </w:r>
      <w:r w:rsidRPr="006F0214">
        <w:rPr>
          <w:sz w:val="24"/>
          <w:szCs w:val="24"/>
        </w:rPr>
        <w:t xml:space="preserve"> </w:t>
      </w:r>
    </w:p>
    <w:p w14:paraId="683D33D1" w14:textId="77777777" w:rsidR="00F327EE" w:rsidRDefault="00F11D75" w:rsidP="00F327EE">
      <w:pPr>
        <w:spacing w:after="0" w:line="240" w:lineRule="auto"/>
        <w:ind w:left="708"/>
        <w:rPr>
          <w:sz w:val="24"/>
          <w:szCs w:val="24"/>
        </w:rPr>
      </w:pPr>
      <w:r w:rsidRPr="006F0214">
        <w:rPr>
          <w:sz w:val="24"/>
          <w:szCs w:val="24"/>
        </w:rPr>
        <w:t>Pr. Laurence Lupi</w:t>
      </w:r>
      <w:r>
        <w:rPr>
          <w:sz w:val="24"/>
          <w:szCs w:val="24"/>
        </w:rPr>
        <w:t> : « L’hypertrophie gingivale en orthodontie : pourquoi est-ce un problème ? »</w:t>
      </w:r>
      <w:r w:rsidR="00EC6B5B">
        <w:rPr>
          <w:sz w:val="24"/>
          <w:szCs w:val="24"/>
        </w:rPr>
        <w:t xml:space="preserve"> </w:t>
      </w:r>
    </w:p>
    <w:p w14:paraId="217BDF21" w14:textId="77777777" w:rsidR="00F327EE" w:rsidRDefault="00F327EE" w:rsidP="00F327EE">
      <w:pPr>
        <w:spacing w:after="0" w:line="240" w:lineRule="auto"/>
        <w:ind w:left="708"/>
        <w:rPr>
          <w:sz w:val="24"/>
          <w:szCs w:val="24"/>
        </w:rPr>
      </w:pPr>
    </w:p>
    <w:p w14:paraId="65616E51" w14:textId="61E0C930" w:rsidR="00F11D75" w:rsidRPr="00F327EE" w:rsidRDefault="00F11D75" w:rsidP="00F327EE">
      <w:pPr>
        <w:pStyle w:val="Paragraphedeliste"/>
        <w:numPr>
          <w:ilvl w:val="0"/>
          <w:numId w:val="2"/>
        </w:numPr>
        <w:spacing w:after="0" w:line="240" w:lineRule="auto"/>
        <w:rPr>
          <w:b/>
          <w:bCs/>
          <w:sz w:val="24"/>
          <w:szCs w:val="24"/>
        </w:rPr>
      </w:pPr>
      <w:r w:rsidRPr="00F327EE">
        <w:rPr>
          <w:b/>
          <w:bCs/>
          <w:sz w:val="24"/>
          <w:szCs w:val="24"/>
        </w:rPr>
        <w:t>Thématique n° 4 : Savoir extraire pour implanter</w:t>
      </w:r>
      <w:r w:rsidRPr="00F327EE">
        <w:rPr>
          <w:sz w:val="24"/>
          <w:szCs w:val="24"/>
        </w:rPr>
        <w:t xml:space="preserve"> </w:t>
      </w:r>
      <w:r w:rsidRPr="00F327EE">
        <w:rPr>
          <w:b/>
          <w:bCs/>
          <w:sz w:val="24"/>
          <w:szCs w:val="24"/>
        </w:rPr>
        <w:t>1h</w:t>
      </w:r>
    </w:p>
    <w:p w14:paraId="65D200FA" w14:textId="37229D79" w:rsidR="00F11D75" w:rsidRDefault="00F11D75" w:rsidP="00F11D75">
      <w:pPr>
        <w:spacing w:after="0"/>
        <w:ind w:left="708"/>
        <w:rPr>
          <w:sz w:val="24"/>
          <w:szCs w:val="24"/>
        </w:rPr>
      </w:pPr>
      <w:r>
        <w:rPr>
          <w:sz w:val="24"/>
          <w:szCs w:val="24"/>
        </w:rPr>
        <w:t>Pr Séverine Vincent</w:t>
      </w:r>
    </w:p>
    <w:p w14:paraId="45FFF330" w14:textId="7EEECD83" w:rsidR="00F11D75" w:rsidRDefault="00BF6F07" w:rsidP="00BF6F07">
      <w:pPr>
        <w:spacing w:after="0"/>
        <w:ind w:left="708"/>
        <w:rPr>
          <w:sz w:val="24"/>
          <w:szCs w:val="24"/>
        </w:rPr>
      </w:pPr>
      <w:r>
        <w:rPr>
          <w:sz w:val="24"/>
          <w:szCs w:val="24"/>
        </w:rPr>
        <w:t>Dr. Eve Naman</w:t>
      </w:r>
    </w:p>
    <w:p w14:paraId="1175F218" w14:textId="444E24AF" w:rsidR="00BF6F07" w:rsidRDefault="00BF6F07" w:rsidP="000B5FCA">
      <w:pPr>
        <w:pStyle w:val="Paragraphedeliste"/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Dr. </w:t>
      </w:r>
      <w:proofErr w:type="spellStart"/>
      <w:r w:rsidRPr="00BF6F07">
        <w:rPr>
          <w:sz w:val="24"/>
          <w:szCs w:val="24"/>
        </w:rPr>
        <w:t>Gwenael</w:t>
      </w:r>
      <w:proofErr w:type="spellEnd"/>
      <w:r w:rsidRPr="00BF6F07">
        <w:rPr>
          <w:sz w:val="24"/>
          <w:szCs w:val="24"/>
        </w:rPr>
        <w:t xml:space="preserve"> Borie</w:t>
      </w:r>
    </w:p>
    <w:p w14:paraId="04E234E7" w14:textId="4AC9FF98" w:rsidR="000B5FCA" w:rsidRDefault="000B5FCA" w:rsidP="00BF6F07">
      <w:pPr>
        <w:pStyle w:val="Paragraphedeliste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Dr. Mathieu </w:t>
      </w:r>
      <w:proofErr w:type="spellStart"/>
      <w:r>
        <w:rPr>
          <w:sz w:val="24"/>
          <w:szCs w:val="24"/>
        </w:rPr>
        <w:t>Charbit</w:t>
      </w:r>
      <w:proofErr w:type="spellEnd"/>
    </w:p>
    <w:p w14:paraId="447C51B5" w14:textId="50ACB9B4" w:rsidR="00F11D75" w:rsidRPr="00F60EB3" w:rsidRDefault="00F11D75" w:rsidP="00F11D75">
      <w:pPr>
        <w:pStyle w:val="Paragraphedeliste"/>
        <w:numPr>
          <w:ilvl w:val="0"/>
          <w:numId w:val="2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Thématique n° 5 : </w:t>
      </w:r>
      <w:r w:rsidRPr="006F0214">
        <w:rPr>
          <w:b/>
          <w:bCs/>
          <w:sz w:val="24"/>
          <w:szCs w:val="24"/>
        </w:rPr>
        <w:t>Les lésions endo-parodontales : importance du diagnostic différentiel</w:t>
      </w:r>
      <w:r w:rsidRPr="006F0214">
        <w:rPr>
          <w:sz w:val="24"/>
          <w:szCs w:val="24"/>
        </w:rPr>
        <w:t xml:space="preserve"> </w:t>
      </w:r>
      <w:r w:rsidRPr="00F60EB3">
        <w:rPr>
          <w:b/>
          <w:bCs/>
          <w:sz w:val="24"/>
          <w:szCs w:val="24"/>
        </w:rPr>
        <w:t>1h</w:t>
      </w:r>
      <w:r w:rsidR="00893388">
        <w:rPr>
          <w:b/>
          <w:bCs/>
          <w:sz w:val="24"/>
          <w:szCs w:val="24"/>
        </w:rPr>
        <w:t>30</w:t>
      </w:r>
    </w:p>
    <w:p w14:paraId="70577341" w14:textId="77777777" w:rsidR="00F11D75" w:rsidRDefault="00F11D75" w:rsidP="00F11D75">
      <w:pPr>
        <w:spacing w:after="0"/>
        <w:ind w:left="708"/>
        <w:rPr>
          <w:sz w:val="24"/>
          <w:szCs w:val="24"/>
        </w:rPr>
      </w:pPr>
      <w:r w:rsidRPr="006F0214">
        <w:rPr>
          <w:sz w:val="24"/>
          <w:szCs w:val="24"/>
        </w:rPr>
        <w:t xml:space="preserve">Pr. Sophie-Myriam </w:t>
      </w:r>
      <w:r>
        <w:rPr>
          <w:sz w:val="24"/>
          <w:szCs w:val="24"/>
        </w:rPr>
        <w:t>Dridi</w:t>
      </w:r>
    </w:p>
    <w:p w14:paraId="65ED7108" w14:textId="77777777" w:rsidR="00F11D75" w:rsidRPr="006F0214" w:rsidRDefault="00F11D75" w:rsidP="00F11D75">
      <w:pPr>
        <w:ind w:left="708"/>
        <w:rPr>
          <w:sz w:val="24"/>
          <w:szCs w:val="24"/>
        </w:rPr>
      </w:pPr>
      <w:bookmarkStart w:id="13" w:name="_Hlk81560182"/>
      <w:r>
        <w:rPr>
          <w:sz w:val="24"/>
          <w:szCs w:val="24"/>
        </w:rPr>
        <w:t xml:space="preserve">Pr Nathalie </w:t>
      </w:r>
      <w:proofErr w:type="spellStart"/>
      <w:r>
        <w:rPr>
          <w:sz w:val="24"/>
          <w:szCs w:val="24"/>
        </w:rPr>
        <w:t>Brulat</w:t>
      </w:r>
      <w:proofErr w:type="spellEnd"/>
    </w:p>
    <w:bookmarkEnd w:id="13"/>
    <w:p w14:paraId="611639D0" w14:textId="77777777" w:rsidR="00F11D75" w:rsidRPr="000E211D" w:rsidRDefault="00F11D75" w:rsidP="00F11D75">
      <w:pPr>
        <w:spacing w:after="0"/>
        <w:ind w:left="708"/>
        <w:rPr>
          <w:b/>
          <w:bCs/>
          <w:sz w:val="24"/>
          <w:szCs w:val="24"/>
        </w:rPr>
      </w:pPr>
      <w:r w:rsidRPr="000E211D">
        <w:rPr>
          <w:b/>
          <w:bCs/>
          <w:sz w:val="24"/>
          <w:szCs w:val="24"/>
        </w:rPr>
        <w:t xml:space="preserve">Interview : </w:t>
      </w:r>
    </w:p>
    <w:p w14:paraId="2CB4CEB5" w14:textId="04C84A12" w:rsidR="00F11D75" w:rsidRDefault="00F11D75" w:rsidP="00F11D75">
      <w:pPr>
        <w:ind w:left="708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DDF27A6" wp14:editId="25010DAF">
                <wp:simplePos x="0" y="0"/>
                <wp:positionH relativeFrom="page">
                  <wp:align>right</wp:align>
                </wp:positionH>
                <wp:positionV relativeFrom="page">
                  <wp:posOffset>5454781</wp:posOffset>
                </wp:positionV>
                <wp:extent cx="504825" cy="400050"/>
                <wp:effectExtent l="0" t="0" r="0" b="0"/>
                <wp:wrapNone/>
                <wp:docPr id="77" name="Zone de text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4825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18405F" w14:textId="5EBA83B4" w:rsidR="00F11D75" w:rsidRDefault="00F11D75" w:rsidP="00F11D7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DDF27A6" id="Zone de texte 77" o:spid="_x0000_s1035" type="#_x0000_t202" style="position:absolute;left:0;text-align:left;margin-left:-11.45pt;margin-top:429.5pt;width:39.75pt;height:31.5pt;z-index:251675648;visibility:visible;mso-wrap-style:square;mso-wrap-distance-left:9pt;mso-wrap-distance-top:0;mso-wrap-distance-right:9pt;mso-wrap-distance-bottom:0;mso-position-horizontal:right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" filled="f" stroked="f" strokeweight=".5pt">
                <v:textbox>
                  <w:txbxContent>
                    <w:p w14:paraId="5218405F" w14:textId="5EBA83B4" w:rsidR="00F11D75" w:rsidRDefault="00F11D75" w:rsidP="00F11D75"/>
                  </w:txbxContent>
                </v:textbox>
                <w10:wrap anchorx="page" anchory="page"/>
              </v:shape>
            </w:pict>
          </mc:Fallback>
        </mc:AlternateContent>
      </w:r>
      <w:r w:rsidRPr="006F0214">
        <w:rPr>
          <w:sz w:val="24"/>
          <w:szCs w:val="24"/>
        </w:rPr>
        <w:t xml:space="preserve">Pr. Etienne </w:t>
      </w:r>
      <w:proofErr w:type="spellStart"/>
      <w:r w:rsidRPr="006F0214">
        <w:rPr>
          <w:sz w:val="24"/>
          <w:szCs w:val="24"/>
        </w:rPr>
        <w:t>Médioni</w:t>
      </w:r>
      <w:proofErr w:type="spellEnd"/>
      <w:r w:rsidRPr="006F0214">
        <w:rPr>
          <w:sz w:val="24"/>
          <w:szCs w:val="24"/>
        </w:rPr>
        <w:t xml:space="preserve"> </w:t>
      </w:r>
      <w:r>
        <w:rPr>
          <w:sz w:val="24"/>
          <w:szCs w:val="24"/>
        </w:rPr>
        <w:t>« Les limites de la nouvelle classification : côté endo »</w:t>
      </w:r>
      <w:r w:rsidR="00EC6B5B">
        <w:rPr>
          <w:sz w:val="24"/>
          <w:szCs w:val="24"/>
        </w:rPr>
        <w:t xml:space="preserve"> </w:t>
      </w:r>
    </w:p>
    <w:p w14:paraId="44091D01" w14:textId="12CE3643" w:rsidR="00893388" w:rsidRPr="00893388" w:rsidRDefault="00893388" w:rsidP="00F11D75">
      <w:pPr>
        <w:ind w:left="708"/>
        <w:rPr>
          <w:sz w:val="24"/>
          <w:szCs w:val="24"/>
        </w:rPr>
      </w:pPr>
      <w:r w:rsidRPr="00893388">
        <w:rPr>
          <w:sz w:val="24"/>
          <w:szCs w:val="24"/>
        </w:rPr>
        <w:t>Dr. Catherine Ricci « Quand indique</w:t>
      </w:r>
      <w:r>
        <w:rPr>
          <w:sz w:val="24"/>
          <w:szCs w:val="24"/>
        </w:rPr>
        <w:t xml:space="preserve">r une chirurgie endodontique avec obturation </w:t>
      </w:r>
      <w:r w:rsidRPr="00893388">
        <w:rPr>
          <w:i/>
          <w:iCs/>
          <w:sz w:val="24"/>
          <w:szCs w:val="24"/>
        </w:rPr>
        <w:t>a retro</w:t>
      </w:r>
      <w:r>
        <w:rPr>
          <w:sz w:val="24"/>
          <w:szCs w:val="24"/>
        </w:rPr>
        <w:t xml:space="preserve"> » </w:t>
      </w:r>
    </w:p>
    <w:p w14:paraId="2F6AD00B" w14:textId="77777777" w:rsidR="00F11D75" w:rsidRPr="006F0214" w:rsidRDefault="00F11D75" w:rsidP="00F11D75">
      <w:pPr>
        <w:pStyle w:val="Paragraphedeliste"/>
        <w:numPr>
          <w:ilvl w:val="0"/>
          <w:numId w:val="2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Thématique n° 6 : </w:t>
      </w:r>
      <w:r w:rsidRPr="006F0214">
        <w:rPr>
          <w:b/>
          <w:bCs/>
          <w:sz w:val="24"/>
          <w:szCs w:val="24"/>
        </w:rPr>
        <w:t>Intérêts des lasers en Parodontie</w:t>
      </w:r>
      <w:r>
        <w:rPr>
          <w:b/>
          <w:bCs/>
          <w:sz w:val="24"/>
          <w:szCs w:val="24"/>
        </w:rPr>
        <w:t xml:space="preserve"> 1h</w:t>
      </w:r>
    </w:p>
    <w:p w14:paraId="2FBC0B1E" w14:textId="77777777" w:rsidR="00F11D75" w:rsidRDefault="00F11D75" w:rsidP="00F11D75">
      <w:pPr>
        <w:spacing w:after="240"/>
        <w:ind w:left="708"/>
        <w:rPr>
          <w:sz w:val="24"/>
          <w:szCs w:val="24"/>
        </w:rPr>
      </w:pPr>
      <w:bookmarkStart w:id="14" w:name="_Hlk81560209"/>
      <w:r>
        <w:rPr>
          <w:sz w:val="24"/>
          <w:szCs w:val="24"/>
        </w:rPr>
        <w:t>Dr.</w:t>
      </w:r>
      <w:r w:rsidRPr="006F0214">
        <w:rPr>
          <w:sz w:val="24"/>
          <w:szCs w:val="24"/>
        </w:rPr>
        <w:t xml:space="preserve"> </w:t>
      </w:r>
      <w:proofErr w:type="spellStart"/>
      <w:r w:rsidRPr="006F0214">
        <w:rPr>
          <w:sz w:val="24"/>
          <w:szCs w:val="24"/>
        </w:rPr>
        <w:t>Elisabeta</w:t>
      </w:r>
      <w:proofErr w:type="spellEnd"/>
      <w:r w:rsidRPr="006F0214">
        <w:rPr>
          <w:sz w:val="24"/>
          <w:szCs w:val="24"/>
        </w:rPr>
        <w:t xml:space="preserve"> </w:t>
      </w:r>
      <w:proofErr w:type="spellStart"/>
      <w:r w:rsidRPr="006F0214">
        <w:rPr>
          <w:sz w:val="24"/>
          <w:szCs w:val="24"/>
        </w:rPr>
        <w:t>Merigo</w:t>
      </w:r>
      <w:proofErr w:type="spellEnd"/>
    </w:p>
    <w:bookmarkEnd w:id="14"/>
    <w:p w14:paraId="5C033E8F" w14:textId="77777777" w:rsidR="00F11D75" w:rsidRPr="006F0214" w:rsidRDefault="00F11D75" w:rsidP="00F11D75">
      <w:pPr>
        <w:pStyle w:val="Paragraphedeliste"/>
        <w:numPr>
          <w:ilvl w:val="0"/>
          <w:numId w:val="2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Thématique n°7 : Parodontie/Prothèses : optimiser les résultats 1h</w:t>
      </w:r>
    </w:p>
    <w:p w14:paraId="5A1D839F" w14:textId="77777777" w:rsidR="00F327EE" w:rsidRDefault="00F11D75" w:rsidP="00F327EE">
      <w:pPr>
        <w:ind w:left="708"/>
        <w:rPr>
          <w:sz w:val="24"/>
          <w:szCs w:val="24"/>
        </w:rPr>
      </w:pPr>
      <w:bookmarkStart w:id="15" w:name="_Hlk81560228"/>
      <w:r>
        <w:rPr>
          <w:sz w:val="24"/>
          <w:szCs w:val="24"/>
        </w:rPr>
        <w:t xml:space="preserve">Dr. Charles </w:t>
      </w:r>
      <w:proofErr w:type="spellStart"/>
      <w:r>
        <w:rPr>
          <w:sz w:val="24"/>
          <w:szCs w:val="24"/>
        </w:rPr>
        <w:t>Micheau</w:t>
      </w:r>
      <w:proofErr w:type="spellEnd"/>
      <w:r w:rsidR="00EC6B5B">
        <w:rPr>
          <w:sz w:val="24"/>
          <w:szCs w:val="24"/>
        </w:rPr>
        <w:t xml:space="preserve"> </w:t>
      </w:r>
    </w:p>
    <w:bookmarkEnd w:id="15"/>
    <w:p w14:paraId="357EE29E" w14:textId="127E417A" w:rsidR="00893388" w:rsidRPr="00F327EE" w:rsidRDefault="00893388" w:rsidP="00F327EE">
      <w:pPr>
        <w:pStyle w:val="Paragraphedeliste"/>
        <w:numPr>
          <w:ilvl w:val="0"/>
          <w:numId w:val="2"/>
        </w:numPr>
        <w:rPr>
          <w:sz w:val="24"/>
          <w:szCs w:val="24"/>
        </w:rPr>
      </w:pPr>
      <w:r w:rsidRPr="00F327EE">
        <w:rPr>
          <w:b/>
          <w:bCs/>
          <w:sz w:val="24"/>
          <w:szCs w:val="24"/>
        </w:rPr>
        <w:t>Thématique 8 :</w:t>
      </w:r>
      <w:r w:rsidRPr="00F327EE">
        <w:rPr>
          <w:sz w:val="24"/>
          <w:szCs w:val="24"/>
        </w:rPr>
        <w:t xml:space="preserve"> </w:t>
      </w:r>
      <w:r w:rsidRPr="00F327EE">
        <w:rPr>
          <w:b/>
          <w:bCs/>
          <w:sz w:val="24"/>
          <w:szCs w:val="24"/>
        </w:rPr>
        <w:t>Lecture critique d’un article</w:t>
      </w:r>
      <w:r w:rsidR="00F327EE">
        <w:rPr>
          <w:b/>
          <w:bCs/>
          <w:sz w:val="24"/>
          <w:szCs w:val="24"/>
        </w:rPr>
        <w:t xml:space="preserve"> 1h</w:t>
      </w:r>
    </w:p>
    <w:p w14:paraId="370BC6CB" w14:textId="5D2CDEAE" w:rsidR="00893388" w:rsidRPr="00893388" w:rsidRDefault="00893388" w:rsidP="00893388">
      <w:pPr>
        <w:pStyle w:val="Paragraphedeliste"/>
        <w:rPr>
          <w:sz w:val="24"/>
          <w:szCs w:val="24"/>
        </w:rPr>
      </w:pPr>
      <w:r w:rsidRPr="00893388">
        <w:rPr>
          <w:sz w:val="24"/>
          <w:szCs w:val="24"/>
        </w:rPr>
        <w:t>Pr. L</w:t>
      </w:r>
      <w:r w:rsidR="00F327EE">
        <w:rPr>
          <w:sz w:val="24"/>
          <w:szCs w:val="24"/>
        </w:rPr>
        <w:t>aurence</w:t>
      </w:r>
      <w:r w:rsidRPr="00893388">
        <w:rPr>
          <w:sz w:val="24"/>
          <w:szCs w:val="24"/>
        </w:rPr>
        <w:t xml:space="preserve"> Lupi</w:t>
      </w:r>
      <w:r>
        <w:rPr>
          <w:sz w:val="24"/>
          <w:szCs w:val="24"/>
        </w:rPr>
        <w:t xml:space="preserve"> </w:t>
      </w:r>
    </w:p>
    <w:p w14:paraId="3A320D35" w14:textId="77777777" w:rsidR="00F11D75" w:rsidRDefault="00F11D75"/>
    <w:sectPr w:rsidR="00F11D7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dobeHebrew-Regular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imesNewRomanPSMT">
    <w:altName w:val="Times New Roman"/>
    <w:charset w:val="00"/>
    <w:family w:val="roman"/>
    <w:pitch w:val="variable"/>
    <w:sig w:usb0="E0002AE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269A2"/>
    <w:multiLevelType w:val="hybridMultilevel"/>
    <w:tmpl w:val="3F70FFD4"/>
    <w:lvl w:ilvl="0" w:tplc="6ECCDFDA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0145EF1"/>
    <w:multiLevelType w:val="hybridMultilevel"/>
    <w:tmpl w:val="F2BCDB34"/>
    <w:lvl w:ilvl="0" w:tplc="8368A4D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FA3309F"/>
    <w:multiLevelType w:val="hybridMultilevel"/>
    <w:tmpl w:val="3A24EE5C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2A76"/>
    <w:rsid w:val="00024ABB"/>
    <w:rsid w:val="000B5FCA"/>
    <w:rsid w:val="000B68F5"/>
    <w:rsid w:val="000C628F"/>
    <w:rsid w:val="000E123A"/>
    <w:rsid w:val="00197492"/>
    <w:rsid w:val="002E6464"/>
    <w:rsid w:val="002F1071"/>
    <w:rsid w:val="0033083E"/>
    <w:rsid w:val="0033715D"/>
    <w:rsid w:val="00351A4B"/>
    <w:rsid w:val="00382B92"/>
    <w:rsid w:val="004F484D"/>
    <w:rsid w:val="005864EB"/>
    <w:rsid w:val="005B1420"/>
    <w:rsid w:val="005F3C9C"/>
    <w:rsid w:val="00652A76"/>
    <w:rsid w:val="0068112B"/>
    <w:rsid w:val="00692D3B"/>
    <w:rsid w:val="006E7A2B"/>
    <w:rsid w:val="00733909"/>
    <w:rsid w:val="007540C4"/>
    <w:rsid w:val="0076269E"/>
    <w:rsid w:val="007962CA"/>
    <w:rsid w:val="00840479"/>
    <w:rsid w:val="00892933"/>
    <w:rsid w:val="00893388"/>
    <w:rsid w:val="00936510"/>
    <w:rsid w:val="00B27A02"/>
    <w:rsid w:val="00B74DE7"/>
    <w:rsid w:val="00BF6F07"/>
    <w:rsid w:val="00C078D7"/>
    <w:rsid w:val="00C67C2A"/>
    <w:rsid w:val="00C855E1"/>
    <w:rsid w:val="00CE00BE"/>
    <w:rsid w:val="00E50019"/>
    <w:rsid w:val="00E503B1"/>
    <w:rsid w:val="00EC6B5B"/>
    <w:rsid w:val="00EE2F8A"/>
    <w:rsid w:val="00F11D75"/>
    <w:rsid w:val="00F327EE"/>
    <w:rsid w:val="00F75498"/>
    <w:rsid w:val="00FE39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9063D1"/>
  <w15:chartTrackingRefBased/>
  <w15:docId w15:val="{9FD3A12A-881E-48C8-9295-AC645254E6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5FCA"/>
  </w:style>
  <w:style w:type="paragraph" w:styleId="Titre1">
    <w:name w:val="heading 1"/>
    <w:basedOn w:val="Normal"/>
    <w:link w:val="Titre1Car"/>
    <w:uiPriority w:val="9"/>
    <w:qFormat/>
    <w:rsid w:val="00CE00B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F11D7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5F3C9C"/>
    <w:pPr>
      <w:spacing w:after="0" w:line="240" w:lineRule="auto"/>
    </w:pPr>
    <w:rPr>
      <w:rFonts w:eastAsiaTheme="minorEastAsia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1Car">
    <w:name w:val="Titre 1 Car"/>
    <w:basedOn w:val="Policepardfaut"/>
    <w:link w:val="Titre1"/>
    <w:uiPriority w:val="9"/>
    <w:rsid w:val="00CE00BE"/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character" w:customStyle="1" w:styleId="infoswrappername">
    <w:name w:val="infoswrapper__name"/>
    <w:basedOn w:val="Policepardfaut"/>
    <w:rsid w:val="00CE00BE"/>
  </w:style>
  <w:style w:type="character" w:customStyle="1" w:styleId="Titre2Car">
    <w:name w:val="Titre 2 Car"/>
    <w:basedOn w:val="Policepardfaut"/>
    <w:link w:val="Titre2"/>
    <w:uiPriority w:val="9"/>
    <w:semiHidden/>
    <w:rsid w:val="00F11D7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Paragraphedeliste">
    <w:name w:val="List Paragraph"/>
    <w:basedOn w:val="Normal"/>
    <w:uiPriority w:val="34"/>
    <w:qFormat/>
    <w:rsid w:val="00F11D75"/>
    <w:pPr>
      <w:ind w:left="720"/>
      <w:contextualSpacing/>
    </w:p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F11D75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F11D75"/>
    <w:rPr>
      <w:i/>
      <w:iCs/>
      <w:color w:val="4472C4" w:themeColor="accent1"/>
    </w:rPr>
  </w:style>
  <w:style w:type="paragraph" w:customStyle="1" w:styleId="Default">
    <w:name w:val="Default"/>
    <w:rsid w:val="00F11D75"/>
    <w:pPr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color w:val="000000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0521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4.wdp"/><Relationship Id="rId18" Type="http://schemas.microsoft.com/office/2007/relationships/hdphoto" Target="media/hdphoto6.wdp"/><Relationship Id="rId26" Type="http://schemas.microsoft.com/office/2007/relationships/hdphoto" Target="media/hdphoto10.wdp"/><Relationship Id="rId39" Type="http://schemas.openxmlformats.org/officeDocument/2006/relationships/image" Target="media/image21.png"/><Relationship Id="rId21" Type="http://schemas.openxmlformats.org/officeDocument/2006/relationships/image" Target="media/image10.png"/><Relationship Id="rId34" Type="http://schemas.openxmlformats.org/officeDocument/2006/relationships/image" Target="media/image17.png"/><Relationship Id="rId42" Type="http://schemas.openxmlformats.org/officeDocument/2006/relationships/image" Target="media/image23.png"/><Relationship Id="rId47" Type="http://schemas.microsoft.com/office/2007/relationships/hdphoto" Target="media/hdphoto18.wdp"/><Relationship Id="rId50" Type="http://schemas.openxmlformats.org/officeDocument/2006/relationships/image" Target="media/image27.png"/><Relationship Id="rId55" Type="http://schemas.openxmlformats.org/officeDocument/2006/relationships/image" Target="media/image30.png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4.png"/><Relationship Id="rId41" Type="http://schemas.openxmlformats.org/officeDocument/2006/relationships/image" Target="media/image22.png"/><Relationship Id="rId54" Type="http://schemas.openxmlformats.org/officeDocument/2006/relationships/image" Target="media/image29.png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microsoft.com/office/2007/relationships/hdphoto" Target="media/hdphoto3.wdp"/><Relationship Id="rId24" Type="http://schemas.microsoft.com/office/2007/relationships/hdphoto" Target="media/hdphoto9.wdp"/><Relationship Id="rId32" Type="http://schemas.openxmlformats.org/officeDocument/2006/relationships/image" Target="media/image16.png"/><Relationship Id="rId37" Type="http://schemas.openxmlformats.org/officeDocument/2006/relationships/image" Target="media/image19.jpg"/><Relationship Id="rId40" Type="http://schemas.microsoft.com/office/2007/relationships/hdphoto" Target="media/hdphoto15.wdp"/><Relationship Id="rId45" Type="http://schemas.microsoft.com/office/2007/relationships/hdphoto" Target="media/hdphoto17.wdp"/><Relationship Id="rId53" Type="http://schemas.microsoft.com/office/2007/relationships/hdphoto" Target="media/hdphoto21.wdp"/><Relationship Id="rId58" Type="http://schemas.openxmlformats.org/officeDocument/2006/relationships/image" Target="media/image32.png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23" Type="http://schemas.openxmlformats.org/officeDocument/2006/relationships/image" Target="media/image11.png"/><Relationship Id="rId28" Type="http://schemas.microsoft.com/office/2007/relationships/hdphoto" Target="media/hdphoto11.wdp"/><Relationship Id="rId36" Type="http://schemas.openxmlformats.org/officeDocument/2006/relationships/image" Target="media/image18.jpeg"/><Relationship Id="rId49" Type="http://schemas.microsoft.com/office/2007/relationships/hdphoto" Target="media/hdphoto19.wdp"/><Relationship Id="rId57" Type="http://schemas.openxmlformats.org/officeDocument/2006/relationships/image" Target="media/image31.png"/><Relationship Id="rId61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9.png"/><Relationship Id="rId31" Type="http://schemas.openxmlformats.org/officeDocument/2006/relationships/image" Target="media/image15.jpeg"/><Relationship Id="rId44" Type="http://schemas.openxmlformats.org/officeDocument/2006/relationships/image" Target="media/image24.png"/><Relationship Id="rId52" Type="http://schemas.openxmlformats.org/officeDocument/2006/relationships/image" Target="media/image28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microsoft.com/office/2007/relationships/hdphoto" Target="media/hdphoto2.wdp"/><Relationship Id="rId14" Type="http://schemas.openxmlformats.org/officeDocument/2006/relationships/image" Target="media/image6.jpeg"/><Relationship Id="rId22" Type="http://schemas.microsoft.com/office/2007/relationships/hdphoto" Target="media/hdphoto8.wdp"/><Relationship Id="rId27" Type="http://schemas.openxmlformats.org/officeDocument/2006/relationships/image" Target="media/image13.png"/><Relationship Id="rId30" Type="http://schemas.microsoft.com/office/2007/relationships/hdphoto" Target="media/hdphoto12.wdp"/><Relationship Id="rId35" Type="http://schemas.microsoft.com/office/2007/relationships/hdphoto" Target="media/hdphoto14.wdp"/><Relationship Id="rId43" Type="http://schemas.microsoft.com/office/2007/relationships/hdphoto" Target="media/hdphoto16.wdp"/><Relationship Id="rId48" Type="http://schemas.openxmlformats.org/officeDocument/2006/relationships/image" Target="media/image26.png"/><Relationship Id="rId56" Type="http://schemas.microsoft.com/office/2007/relationships/hdphoto" Target="media/hdphoto22.wdp"/><Relationship Id="rId8" Type="http://schemas.openxmlformats.org/officeDocument/2006/relationships/image" Target="media/image3.png"/><Relationship Id="rId51" Type="http://schemas.microsoft.com/office/2007/relationships/hdphoto" Target="media/hdphoto20.wdp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2.png"/><Relationship Id="rId33" Type="http://schemas.microsoft.com/office/2007/relationships/hdphoto" Target="media/hdphoto13.wdp"/><Relationship Id="rId38" Type="http://schemas.openxmlformats.org/officeDocument/2006/relationships/image" Target="media/image20.jpeg"/><Relationship Id="rId46" Type="http://schemas.openxmlformats.org/officeDocument/2006/relationships/image" Target="media/image25.png"/><Relationship Id="rId59" Type="http://schemas.microsoft.com/office/2007/relationships/hdphoto" Target="media/hdphoto23.wdp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3235</Words>
  <Characters>17794</Characters>
  <Application>Microsoft Office Word</Application>
  <DocSecurity>4</DocSecurity>
  <Lines>148</Lines>
  <Paragraphs>41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Sophie-Myriam Dridi</dc:creator>
  <cp:keywords/>
  <dc:description/>
  <cp:lastModifiedBy>user</cp:lastModifiedBy>
  <cp:revision>2</cp:revision>
  <cp:lastPrinted>2021-09-03T08:52:00Z</cp:lastPrinted>
  <dcterms:created xsi:type="dcterms:W3CDTF">2021-09-03T11:32:00Z</dcterms:created>
  <dcterms:modified xsi:type="dcterms:W3CDTF">2021-09-03T11:32:00Z</dcterms:modified>
</cp:coreProperties>
</file>